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1" w:rsidRPr="00324E1C" w:rsidRDefault="00AD1C21">
      <w:pPr>
        <w:rPr>
          <w:rFonts w:ascii="Times New Roman" w:hAnsi="Times New Roman"/>
          <w:sz w:val="24"/>
          <w:szCs w:val="24"/>
          <w:lang w:val="en-US"/>
        </w:rPr>
      </w:pPr>
    </w:p>
    <w:p w:rsidR="00AD1C21" w:rsidRDefault="00AD1C21" w:rsidP="00CE0713">
      <w:pPr>
        <w:keepNext/>
        <w:keepLines/>
        <w:spacing w:after="257" w:line="260" w:lineRule="exact"/>
        <w:jc w:val="center"/>
      </w:pPr>
      <w:bookmarkStart w:id="0" w:name="bookmark341"/>
      <w:r>
        <w:rPr>
          <w:rStyle w:val="10"/>
        </w:rPr>
        <w:t>Междисциплинарные программы</w:t>
      </w:r>
      <w:bookmarkEnd w:id="0"/>
    </w:p>
    <w:p w:rsidR="00AD1C21" w:rsidRDefault="00DD6B97" w:rsidP="00CE0713">
      <w:pPr>
        <w:pStyle w:val="90"/>
        <w:shd w:val="clear" w:color="auto" w:fill="auto"/>
        <w:spacing w:after="240" w:line="274" w:lineRule="exact"/>
        <w:jc w:val="center"/>
      </w:pPr>
      <w:r>
        <w:t>2.2.2.</w:t>
      </w:r>
      <w:r w:rsidR="00AD1C21">
        <w:t xml:space="preserve"> Междисциплинарная программа «Формирование и развитие </w:t>
      </w:r>
      <w:proofErr w:type="spellStart"/>
      <w:r w:rsidR="00AD1C21">
        <w:t>ИКТ-компетентности</w:t>
      </w:r>
      <w:proofErr w:type="spellEnd"/>
      <w:r w:rsidR="00AD1C21">
        <w:t xml:space="preserve"> </w:t>
      </w:r>
      <w:proofErr w:type="gramStart"/>
      <w:r w:rsidR="00AD1C21">
        <w:t>обучающихся</w:t>
      </w:r>
      <w:proofErr w:type="gramEnd"/>
      <w:r w:rsidR="00AD1C21">
        <w:t>»</w:t>
      </w:r>
    </w:p>
    <w:p w:rsidR="00AD1C21" w:rsidRDefault="00AD1C21" w:rsidP="00CE0713">
      <w:pPr>
        <w:spacing w:line="274" w:lineRule="exact"/>
        <w:jc w:val="center"/>
      </w:pPr>
      <w:r>
        <w:rPr>
          <w:rStyle w:val="40"/>
        </w:rPr>
        <w:t>Пояснительная записка</w:t>
      </w:r>
    </w:p>
    <w:p w:rsidR="00AD1C21" w:rsidRPr="009E2969" w:rsidRDefault="00AD1C21" w:rsidP="009E2969">
      <w:pPr>
        <w:pStyle w:val="19"/>
        <w:shd w:val="clear" w:color="auto" w:fill="auto"/>
        <w:spacing w:line="274" w:lineRule="exact"/>
        <w:ind w:left="20" w:firstLine="680"/>
        <w:jc w:val="both"/>
        <w:rPr>
          <w:shd w:val="clear" w:color="auto" w:fill="FFFFFF"/>
        </w:rPr>
      </w:pPr>
      <w:r>
        <w:rPr>
          <w:rStyle w:val="7"/>
        </w:rPr>
        <w:t>Разработка настоящей программы «Формирование и развитие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 обучающихся» осуществлена на основе примерной программы формирования и развития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 обучающихся при получении основного общего образования; Требований ФГОС к структуре и результатам освоения ООП ООО, в соответствии с Базисным учебным планом и программой формирования и развития универсальных учебных действий.</w:t>
      </w:r>
      <w:r w:rsidRPr="00324E1C">
        <w:rPr>
          <w:rStyle w:val="7"/>
        </w:rPr>
        <w:t xml:space="preserve"> </w:t>
      </w:r>
      <w:proofErr w:type="gramStart"/>
      <w:r>
        <w:rPr>
          <w:rStyle w:val="7"/>
        </w:rPr>
        <w:t xml:space="preserve">Программа формирования и развития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 обучающихся представляет комплексную программу, направленную на реализацию требований стандарта к личностным, </w:t>
      </w:r>
      <w:proofErr w:type="spellStart"/>
      <w:r>
        <w:rPr>
          <w:rStyle w:val="7"/>
        </w:rPr>
        <w:t>метапредметным</w:t>
      </w:r>
      <w:proofErr w:type="spellEnd"/>
      <w:r>
        <w:rPr>
          <w:rStyle w:val="7"/>
        </w:rPr>
        <w:t xml:space="preserve"> и предметным результатам освоения ООП ООО, которая обеспечивает становление и развитие учебной и </w:t>
      </w:r>
      <w:proofErr w:type="spellStart"/>
      <w:r>
        <w:rPr>
          <w:rStyle w:val="7"/>
        </w:rPr>
        <w:t>общепользовательской</w:t>
      </w:r>
      <w:proofErr w:type="spellEnd"/>
      <w:r>
        <w:rPr>
          <w:rStyle w:val="7"/>
        </w:rPr>
        <w:t xml:space="preserve">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>.</w:t>
      </w:r>
      <w:proofErr w:type="gramEnd"/>
    </w:p>
    <w:p w:rsidR="00AD1C21" w:rsidRDefault="00AD1C21" w:rsidP="00CE0713">
      <w:pPr>
        <w:pStyle w:val="19"/>
        <w:shd w:val="clear" w:color="auto" w:fill="auto"/>
        <w:spacing w:line="274" w:lineRule="exact"/>
        <w:ind w:left="20" w:firstLine="680"/>
        <w:jc w:val="both"/>
      </w:pPr>
      <w:r w:rsidRPr="00324E1C">
        <w:rPr>
          <w:rStyle w:val="a4"/>
          <w:b w:val="0"/>
          <w:i w:val="0"/>
        </w:rPr>
        <w:t>Основная цель программы</w:t>
      </w:r>
      <w:r>
        <w:rPr>
          <w:rStyle w:val="a4"/>
        </w:rPr>
        <w:t xml:space="preserve"> —</w:t>
      </w:r>
      <w:r>
        <w:rPr>
          <w:rStyle w:val="7"/>
        </w:rPr>
        <w:t xml:space="preserve"> способствовать формированию и развитию учебной и </w:t>
      </w:r>
      <w:proofErr w:type="spellStart"/>
      <w:r>
        <w:rPr>
          <w:rStyle w:val="7"/>
        </w:rPr>
        <w:t>общепользовательской</w:t>
      </w:r>
      <w:proofErr w:type="spellEnd"/>
      <w:r>
        <w:rPr>
          <w:rStyle w:val="7"/>
        </w:rPr>
        <w:t xml:space="preserve">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обучающихся и педагогов.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firstLine="680"/>
        <w:jc w:val="both"/>
      </w:pPr>
      <w:r>
        <w:rPr>
          <w:rStyle w:val="7"/>
        </w:rPr>
        <w:t>Для достижения этой цели при реализации данной программы необходимо будет решить следующие</w:t>
      </w:r>
      <w:r>
        <w:rPr>
          <w:rStyle w:val="a4"/>
        </w:rPr>
        <w:t xml:space="preserve"> задачи.</w:t>
      </w:r>
    </w:p>
    <w:p w:rsidR="00AD1C21" w:rsidRDefault="00AD1C21" w:rsidP="00CE0713">
      <w:pPr>
        <w:pStyle w:val="19"/>
        <w:numPr>
          <w:ilvl w:val="0"/>
          <w:numId w:val="1"/>
        </w:numPr>
        <w:shd w:val="clear" w:color="auto" w:fill="auto"/>
        <w:tabs>
          <w:tab w:val="left" w:pos="1391"/>
        </w:tabs>
        <w:spacing w:line="274" w:lineRule="exact"/>
        <w:ind w:left="20" w:firstLine="680"/>
        <w:jc w:val="both"/>
      </w:pPr>
      <w:r>
        <w:rPr>
          <w:rStyle w:val="7"/>
        </w:rPr>
        <w:t>описать структуру и функции образовательной ИКТ - компетентности</w:t>
      </w:r>
    </w:p>
    <w:p w:rsidR="00AD1C21" w:rsidRDefault="00AD1C21" w:rsidP="00CE0713">
      <w:pPr>
        <w:pStyle w:val="19"/>
        <w:numPr>
          <w:ilvl w:val="0"/>
          <w:numId w:val="1"/>
        </w:numPr>
        <w:shd w:val="clear" w:color="auto" w:fill="auto"/>
        <w:tabs>
          <w:tab w:val="left" w:pos="1415"/>
        </w:tabs>
        <w:spacing w:line="274" w:lineRule="exact"/>
        <w:ind w:left="20" w:firstLine="680"/>
        <w:jc w:val="both"/>
      </w:pPr>
      <w:r>
        <w:rPr>
          <w:rStyle w:val="7"/>
        </w:rPr>
        <w:t xml:space="preserve">описать условия формирования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 </w:t>
      </w:r>
      <w:proofErr w:type="gramStart"/>
      <w:r>
        <w:rPr>
          <w:rStyle w:val="7"/>
        </w:rPr>
        <w:t>обучающихся</w:t>
      </w:r>
      <w:proofErr w:type="gramEnd"/>
      <w:r>
        <w:rPr>
          <w:rStyle w:val="7"/>
        </w:rPr>
        <w:t>;</w:t>
      </w:r>
    </w:p>
    <w:p w:rsidR="00AD1C21" w:rsidRDefault="00AD1C21" w:rsidP="00CE0713">
      <w:pPr>
        <w:pStyle w:val="19"/>
        <w:numPr>
          <w:ilvl w:val="0"/>
          <w:numId w:val="1"/>
        </w:numPr>
        <w:shd w:val="clear" w:color="auto" w:fill="auto"/>
        <w:tabs>
          <w:tab w:val="left" w:pos="1436"/>
        </w:tabs>
        <w:spacing w:line="274" w:lineRule="exact"/>
        <w:ind w:left="20" w:firstLine="680"/>
        <w:jc w:val="both"/>
      </w:pPr>
      <w:r>
        <w:rPr>
          <w:rStyle w:val="7"/>
        </w:rPr>
        <w:t xml:space="preserve">построить и описать технологию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в образовательном процессе подростковой школы;</w:t>
      </w:r>
    </w:p>
    <w:p w:rsidR="00AD1C21" w:rsidRDefault="00AD1C21" w:rsidP="00CE0713">
      <w:pPr>
        <w:pStyle w:val="19"/>
        <w:numPr>
          <w:ilvl w:val="0"/>
          <w:numId w:val="1"/>
        </w:numPr>
        <w:shd w:val="clear" w:color="auto" w:fill="auto"/>
        <w:tabs>
          <w:tab w:val="left" w:pos="1436"/>
        </w:tabs>
        <w:spacing w:line="274" w:lineRule="exact"/>
        <w:ind w:left="20" w:firstLine="680"/>
        <w:jc w:val="both"/>
      </w:pPr>
      <w:r>
        <w:rPr>
          <w:rStyle w:val="7"/>
        </w:rPr>
        <w:t xml:space="preserve">создать систему оценки сформированности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 </w:t>
      </w:r>
      <w:proofErr w:type="gramStart"/>
      <w:r>
        <w:rPr>
          <w:rStyle w:val="7"/>
        </w:rPr>
        <w:t>обучающихся</w:t>
      </w:r>
      <w:proofErr w:type="gramEnd"/>
      <w:r>
        <w:rPr>
          <w:rStyle w:val="7"/>
        </w:rPr>
        <w:t>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firstLine="680"/>
        <w:jc w:val="both"/>
      </w:pPr>
      <w:r>
        <w:rPr>
          <w:rStyle w:val="7"/>
        </w:rPr>
        <w:t xml:space="preserve">Программа формирования и развития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содержит следующие разделы:</w:t>
      </w:r>
    </w:p>
    <w:p w:rsidR="00AD1C21" w:rsidRDefault="00AD1C21" w:rsidP="00CE0713">
      <w:pPr>
        <w:pStyle w:val="19"/>
        <w:numPr>
          <w:ilvl w:val="1"/>
          <w:numId w:val="1"/>
        </w:numPr>
        <w:shd w:val="clear" w:color="auto" w:fill="auto"/>
        <w:tabs>
          <w:tab w:val="left" w:pos="1436"/>
        </w:tabs>
        <w:spacing w:line="274" w:lineRule="exact"/>
        <w:ind w:left="20" w:firstLine="680"/>
        <w:jc w:val="both"/>
      </w:pPr>
      <w:r>
        <w:rPr>
          <w:rStyle w:val="7"/>
        </w:rPr>
        <w:t>пояснительную записку, содержащую описание основных целей и задач программы, ее места и роли в реализации требований стандарта, описание структуры программы;</w:t>
      </w:r>
    </w:p>
    <w:p w:rsidR="00AD1C21" w:rsidRDefault="00AD1C21" w:rsidP="00CE0713">
      <w:pPr>
        <w:pStyle w:val="19"/>
        <w:numPr>
          <w:ilvl w:val="1"/>
          <w:numId w:val="1"/>
        </w:numPr>
        <w:shd w:val="clear" w:color="auto" w:fill="auto"/>
        <w:tabs>
          <w:tab w:val="left" w:pos="1415"/>
        </w:tabs>
        <w:spacing w:line="274" w:lineRule="exact"/>
        <w:ind w:left="20" w:firstLine="680"/>
        <w:jc w:val="both"/>
      </w:pPr>
      <w:r>
        <w:rPr>
          <w:rStyle w:val="7"/>
        </w:rPr>
        <w:t xml:space="preserve">состав и характеристики основных компонентов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>;</w:t>
      </w:r>
    </w:p>
    <w:p w:rsidR="00AD1C21" w:rsidRDefault="00AD1C21" w:rsidP="00CE0713">
      <w:pPr>
        <w:pStyle w:val="19"/>
        <w:numPr>
          <w:ilvl w:val="1"/>
          <w:numId w:val="1"/>
        </w:numPr>
        <w:shd w:val="clear" w:color="auto" w:fill="auto"/>
        <w:tabs>
          <w:tab w:val="left" w:pos="1441"/>
        </w:tabs>
        <w:spacing w:line="274" w:lineRule="exact"/>
        <w:ind w:left="20" w:firstLine="680"/>
        <w:jc w:val="both"/>
      </w:pPr>
      <w:r>
        <w:rPr>
          <w:rStyle w:val="7"/>
        </w:rPr>
        <w:t xml:space="preserve">описание условий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обучающихся, в том числе место отдельных компонентов в структуре образовательного процесса и требования к ресурсному обеспечению образовательной деятельности, а также требования к материально-техническому и информационно-методическому обеспечению, к подготовке кадров;</w:t>
      </w:r>
    </w:p>
    <w:p w:rsidR="00AD1C21" w:rsidRDefault="00AD1C21" w:rsidP="00CE0713">
      <w:pPr>
        <w:pStyle w:val="19"/>
        <w:numPr>
          <w:ilvl w:val="1"/>
          <w:numId w:val="1"/>
        </w:numPr>
        <w:shd w:val="clear" w:color="auto" w:fill="auto"/>
        <w:tabs>
          <w:tab w:val="left" w:pos="1446"/>
        </w:tabs>
        <w:spacing w:line="274" w:lineRule="exact"/>
        <w:ind w:left="20" w:firstLine="680"/>
        <w:jc w:val="both"/>
      </w:pPr>
      <w:r>
        <w:rPr>
          <w:rStyle w:val="7"/>
        </w:rPr>
        <w:t xml:space="preserve">описание связи формируемых </w:t>
      </w:r>
      <w:proofErr w:type="spellStart"/>
      <w:proofErr w:type="gramStart"/>
      <w:r>
        <w:rPr>
          <w:rStyle w:val="7"/>
        </w:rPr>
        <w:t>ИКТ-навыков</w:t>
      </w:r>
      <w:proofErr w:type="spellEnd"/>
      <w:proofErr w:type="gramEnd"/>
      <w:r>
        <w:rPr>
          <w:rStyle w:val="7"/>
        </w:rPr>
        <w:t xml:space="preserve"> с содержанием отдельных учебных предметов, внеурочной и внешкольной деятельностью;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firstLine="680"/>
        <w:jc w:val="both"/>
      </w:pPr>
      <w:r>
        <w:rPr>
          <w:rStyle w:val="7"/>
        </w:rPr>
        <w:t xml:space="preserve">5. описание системы оценки сформированности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 </w:t>
      </w:r>
      <w:proofErr w:type="gramStart"/>
      <w:r>
        <w:rPr>
          <w:rStyle w:val="7"/>
        </w:rPr>
        <w:t>обучающихся</w:t>
      </w:r>
      <w:proofErr w:type="gramEnd"/>
      <w:r>
        <w:rPr>
          <w:rStyle w:val="7"/>
        </w:rPr>
        <w:t>.</w:t>
      </w:r>
    </w:p>
    <w:p w:rsidR="00AD1C21" w:rsidRDefault="00AD1C21" w:rsidP="00324E1C">
      <w:pPr>
        <w:spacing w:after="0" w:line="240" w:lineRule="auto"/>
        <w:ind w:left="23" w:firstLine="680"/>
      </w:pPr>
      <w:r>
        <w:rPr>
          <w:rStyle w:val="80"/>
        </w:rPr>
        <w:t xml:space="preserve">Наличие в учебном плане курса информатики и ИКТ </w:t>
      </w:r>
      <w:r>
        <w:rPr>
          <w:rStyle w:val="7"/>
        </w:rPr>
        <w:t xml:space="preserve"> характеризуется наличием средств ИКТ и педагогических работника, обладающего рядом элементов ИКТ - компетентности (1 учитель информатики и другие педагоги, владеющие ИКТ). При этом процесс развития информатизации включает следующие элементы:</w:t>
      </w:r>
    </w:p>
    <w:p w:rsidR="00AD1C21" w:rsidRDefault="00AD1C21" w:rsidP="00324E1C">
      <w:pPr>
        <w:pStyle w:val="19"/>
        <w:numPr>
          <w:ilvl w:val="0"/>
          <w:numId w:val="2"/>
        </w:numPr>
        <w:shd w:val="clear" w:color="auto" w:fill="auto"/>
        <w:tabs>
          <w:tab w:val="left" w:pos="1436"/>
        </w:tabs>
        <w:spacing w:line="240" w:lineRule="auto"/>
        <w:ind w:left="23" w:firstLine="680"/>
        <w:jc w:val="both"/>
      </w:pPr>
      <w:r>
        <w:rPr>
          <w:rStyle w:val="7"/>
        </w:rPr>
        <w:t>создание информационной среды (как технологической основы для формирования информационной образовательной среды);</w:t>
      </w:r>
    </w:p>
    <w:p w:rsidR="00AD1C21" w:rsidRDefault="00AD1C21" w:rsidP="00CE0713">
      <w:pPr>
        <w:pStyle w:val="19"/>
        <w:numPr>
          <w:ilvl w:val="0"/>
          <w:numId w:val="2"/>
        </w:numPr>
        <w:shd w:val="clear" w:color="auto" w:fill="auto"/>
        <w:tabs>
          <w:tab w:val="left" w:pos="1410"/>
        </w:tabs>
        <w:spacing w:line="230" w:lineRule="exact"/>
        <w:ind w:left="20" w:firstLine="680"/>
        <w:jc w:val="both"/>
      </w:pPr>
      <w:r>
        <w:rPr>
          <w:rStyle w:val="7"/>
        </w:rPr>
        <w:t>обеспечение  Интернета;</w:t>
      </w:r>
    </w:p>
    <w:p w:rsidR="00AD1C21" w:rsidRDefault="00AD1C21" w:rsidP="00CE0713">
      <w:pPr>
        <w:pStyle w:val="19"/>
        <w:numPr>
          <w:ilvl w:val="0"/>
          <w:numId w:val="2"/>
        </w:numPr>
        <w:shd w:val="clear" w:color="auto" w:fill="auto"/>
        <w:tabs>
          <w:tab w:val="left" w:pos="1441"/>
        </w:tabs>
        <w:spacing w:line="274" w:lineRule="exact"/>
        <w:ind w:left="20" w:right="20" w:firstLine="600"/>
        <w:jc w:val="both"/>
      </w:pPr>
      <w:r>
        <w:rPr>
          <w:rStyle w:val="7"/>
        </w:rPr>
        <w:t>обеспечение технической, методической и организационной поддержки информатизации (планирование, заключение договоров, выпуск распорядительных документов учредителя и локальных актов);</w:t>
      </w:r>
    </w:p>
    <w:p w:rsidR="00AD1C21" w:rsidRDefault="00AD1C21" w:rsidP="00CE0713">
      <w:pPr>
        <w:pStyle w:val="19"/>
        <w:numPr>
          <w:ilvl w:val="0"/>
          <w:numId w:val="2"/>
        </w:numPr>
        <w:shd w:val="clear" w:color="auto" w:fill="auto"/>
        <w:tabs>
          <w:tab w:val="left" w:pos="1441"/>
        </w:tabs>
        <w:spacing w:line="274" w:lineRule="exact"/>
        <w:ind w:left="20" w:right="20" w:firstLine="600"/>
        <w:jc w:val="both"/>
      </w:pPr>
      <w:r>
        <w:rPr>
          <w:rStyle w:val="7"/>
        </w:rPr>
        <w:t>расширение сферы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 специалиста, ведущего курс Информатики и ИКТ;</w:t>
      </w:r>
    </w:p>
    <w:p w:rsidR="00AD1C21" w:rsidRDefault="00AD1C21" w:rsidP="00CE0713">
      <w:pPr>
        <w:pStyle w:val="19"/>
        <w:numPr>
          <w:ilvl w:val="0"/>
          <w:numId w:val="2"/>
        </w:numPr>
        <w:shd w:val="clear" w:color="auto" w:fill="auto"/>
        <w:tabs>
          <w:tab w:val="left" w:pos="1436"/>
        </w:tabs>
        <w:spacing w:line="274" w:lineRule="exact"/>
        <w:ind w:left="20" w:right="20" w:firstLine="600"/>
        <w:jc w:val="both"/>
      </w:pPr>
      <w:r>
        <w:rPr>
          <w:rStyle w:val="7"/>
        </w:rPr>
        <w:lastRenderedPageBreak/>
        <w:t>включение работников образовательного учреждения в процесс формирования и аттестации их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компетентности;</w:t>
      </w:r>
    </w:p>
    <w:p w:rsidR="00AD1C21" w:rsidRDefault="00AD1C21" w:rsidP="00CE0713">
      <w:pPr>
        <w:pStyle w:val="19"/>
        <w:shd w:val="clear" w:color="auto" w:fill="auto"/>
        <w:spacing w:after="240" w:line="274" w:lineRule="exact"/>
        <w:ind w:left="20" w:right="20" w:firstLine="600"/>
        <w:jc w:val="both"/>
      </w:pPr>
      <w:r>
        <w:rPr>
          <w:rStyle w:val="7"/>
        </w:rPr>
        <w:t xml:space="preserve">При этом ИКТ-компетентность всех педагогов достигается постепенно. Для каждого из учителей должна быть создана собственная индивидуальная программа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>, как часть программы профессионального развития, повышения квалификации и переподготовки. Эта программа начинается с ознакомления с возможностями И</w:t>
      </w:r>
      <w:proofErr w:type="gramStart"/>
      <w:r>
        <w:rPr>
          <w:rStyle w:val="7"/>
        </w:rPr>
        <w:t>КТ в шк</w:t>
      </w:r>
      <w:proofErr w:type="gramEnd"/>
      <w:r>
        <w:rPr>
          <w:rStyle w:val="7"/>
        </w:rPr>
        <w:t xml:space="preserve">ольном образовании и конкретном школьном предмете (группе предметов). За этим следует этап повышения квалификации или модулей переподготовки, в </w:t>
      </w:r>
      <w:proofErr w:type="gramStart"/>
      <w:r>
        <w:rPr>
          <w:rStyle w:val="7"/>
        </w:rPr>
        <w:t>ходе</w:t>
      </w:r>
      <w:proofErr w:type="gramEnd"/>
      <w:r>
        <w:rPr>
          <w:rStyle w:val="7"/>
        </w:rPr>
        <w:t xml:space="preserve"> которого педагог осваивает ИКТ в применении к своей профессиональной деятельности и параллельно планирует это применение в информационной среде. Основным элементом его аттестации является данное планирование, наличие базовых технических навыков является необходимым, но не основным требованием итоговой аттестации.</w:t>
      </w:r>
    </w:p>
    <w:p w:rsidR="00AD1C21" w:rsidRDefault="00AD1C21" w:rsidP="00CE0713">
      <w:pPr>
        <w:keepNext/>
        <w:keepLines/>
        <w:spacing w:line="274" w:lineRule="exact"/>
        <w:ind w:left="1160"/>
      </w:pPr>
      <w:bookmarkStart w:id="1" w:name="bookmark342"/>
      <w:r>
        <w:rPr>
          <w:rStyle w:val="20"/>
        </w:rPr>
        <w:t>1. Структура и функции образовательной ИКТ - компетентности</w:t>
      </w:r>
      <w:bookmarkEnd w:id="1"/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7"/>
        </w:rPr>
        <w:t>В начальной школе в рамках ООП НОО формировалось</w:t>
      </w:r>
      <w:r>
        <w:rPr>
          <w:rStyle w:val="a5"/>
        </w:rPr>
        <w:t xml:space="preserve"> ИКТ - грамотность младших школьников.</w:t>
      </w:r>
      <w:r>
        <w:rPr>
          <w:rStyle w:val="7"/>
        </w:rPr>
        <w:t xml:space="preserve"> Именно на основе достижений младших школьников в области ИКТ и строится программа для основного образования.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a4"/>
        </w:rPr>
        <w:t>ИКТ-грамотность</w:t>
      </w:r>
      <w:r>
        <w:rPr>
          <w:rStyle w:val="7"/>
        </w:rPr>
        <w:t xml:space="preserve"> - это использование цифровых технологий, инструментов 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7"/>
        </w:rPr>
        <w:t>В данном определении используется несколько терминов и понятий, поэтому необходимо их тоже обозначить.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a4"/>
        </w:rPr>
        <w:t>ИКТ</w:t>
      </w:r>
      <w:r>
        <w:rPr>
          <w:rStyle w:val="7"/>
        </w:rPr>
        <w:t xml:space="preserve"> - представление информации в электронном виде, ее обработка и хранение, но не обязательно ее передача. Информационно-коммуникационная технология представляет собой объединение информационных и коммуникационных технологий;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a4"/>
        </w:rPr>
        <w:t>грамотность</w:t>
      </w:r>
      <w:r>
        <w:rPr>
          <w:rStyle w:val="7"/>
        </w:rPr>
        <w:t xml:space="preserve"> - это динамичный инструмент (в самом широком смысле слова), позволяющий индивидууму постоянно учиться и расти;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</w:pPr>
      <w:r>
        <w:rPr>
          <w:rStyle w:val="a4"/>
        </w:rPr>
        <w:t>цифровые технологии</w:t>
      </w:r>
      <w:r>
        <w:rPr>
          <w:rStyle w:val="7"/>
        </w:rPr>
        <w:t xml:space="preserve"> относятся к компьютерному и программному обеспечению; </w:t>
      </w:r>
      <w:r>
        <w:rPr>
          <w:rStyle w:val="a4"/>
        </w:rPr>
        <w:t>инструменты коммуникации</w:t>
      </w:r>
      <w:r>
        <w:rPr>
          <w:rStyle w:val="7"/>
        </w:rPr>
        <w:t xml:space="preserve"> - к продуктам и услугам, с помощью которых передается информация;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firstLine="600"/>
        <w:jc w:val="both"/>
      </w:pPr>
      <w:r>
        <w:rPr>
          <w:rStyle w:val="a4"/>
        </w:rPr>
        <w:t>сети</w:t>
      </w:r>
      <w:r>
        <w:rPr>
          <w:rStyle w:val="7"/>
        </w:rPr>
        <w:t xml:space="preserve"> - это каналы передачи информации.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00"/>
        <w:jc w:val="both"/>
      </w:pPr>
      <w:r>
        <w:rPr>
          <w:rStyle w:val="a4"/>
        </w:rPr>
        <w:t>Функционирование в современном обществе</w:t>
      </w:r>
      <w:r>
        <w:rPr>
          <w:rStyle w:val="7"/>
        </w:rPr>
        <w:t xml:space="preserve"> отражает многообразие контекстов применения индивидуумом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грамотности. ИКТ-грамотность предоставит индивидууму средства для успешной жизни и работы в экономически развитом или развивающемся обществе.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0"/>
      </w:pPr>
      <w:r>
        <w:rPr>
          <w:rStyle w:val="7"/>
        </w:rPr>
        <w:t>Введенное понятие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грамотности определяет, какими же навыками и умениями должен обладать человек, чтобы его можно было назвать грамотным в данном смысле. Перечень этих навыков и умений приведен ниже в порядке повышения сложности познавательных (когнитивных) действий, необходимых для их выполнения:</w:t>
      </w:r>
    </w:p>
    <w:p w:rsidR="00AD1C21" w:rsidRDefault="00AD1C21" w:rsidP="00FD04A7">
      <w:pPr>
        <w:pStyle w:val="19"/>
        <w:shd w:val="clear" w:color="auto" w:fill="auto"/>
        <w:tabs>
          <w:tab w:val="left" w:pos="1441"/>
        </w:tabs>
        <w:spacing w:line="274" w:lineRule="exact"/>
        <w:ind w:left="20" w:right="20" w:firstLine="0"/>
        <w:jc w:val="both"/>
      </w:pPr>
      <w:r>
        <w:rPr>
          <w:rStyle w:val="11"/>
        </w:rPr>
        <w:t>-определение</w:t>
      </w:r>
      <w:r>
        <w:rPr>
          <w:rStyle w:val="7"/>
        </w:rPr>
        <w:t xml:space="preserve"> информации - способность использовать инструменты ИКТ для идентификации и соответствующего представления необходимой информации;</w:t>
      </w:r>
    </w:p>
    <w:p w:rsidR="00AD1C21" w:rsidRDefault="00AD1C21" w:rsidP="00FD04A7">
      <w:pPr>
        <w:pStyle w:val="19"/>
        <w:shd w:val="clear" w:color="auto" w:fill="auto"/>
        <w:tabs>
          <w:tab w:val="left" w:pos="1340"/>
        </w:tabs>
        <w:spacing w:line="230" w:lineRule="exact"/>
        <w:ind w:left="20" w:firstLine="0"/>
        <w:jc w:val="both"/>
      </w:pPr>
      <w:r>
        <w:rPr>
          <w:rStyle w:val="11"/>
        </w:rPr>
        <w:t>-доступ</w:t>
      </w:r>
      <w:r>
        <w:rPr>
          <w:rStyle w:val="7"/>
        </w:rPr>
        <w:t xml:space="preserve"> к информации - умение собирать и/или извлекать информацию;</w:t>
      </w:r>
    </w:p>
    <w:p w:rsidR="00AD1C21" w:rsidRDefault="00AD1C21" w:rsidP="00FD04A7">
      <w:pPr>
        <w:pStyle w:val="19"/>
        <w:shd w:val="clear" w:color="auto" w:fill="auto"/>
        <w:tabs>
          <w:tab w:val="left" w:pos="1526"/>
        </w:tabs>
        <w:spacing w:line="274" w:lineRule="exact"/>
        <w:ind w:left="120" w:right="120" w:firstLine="0"/>
        <w:jc w:val="both"/>
      </w:pPr>
      <w:r>
        <w:rPr>
          <w:rStyle w:val="11"/>
        </w:rPr>
        <w:t>-управление</w:t>
      </w:r>
      <w:r>
        <w:rPr>
          <w:rStyle w:val="7"/>
        </w:rPr>
        <w:t xml:space="preserve"> информацией - умение применять существующую схему организации или классификации;</w:t>
      </w:r>
    </w:p>
    <w:p w:rsidR="00AD1C21" w:rsidRDefault="00AD1C21" w:rsidP="00FD04A7">
      <w:pPr>
        <w:pStyle w:val="19"/>
        <w:shd w:val="clear" w:color="auto" w:fill="auto"/>
        <w:tabs>
          <w:tab w:val="left" w:pos="1536"/>
        </w:tabs>
        <w:spacing w:line="274" w:lineRule="exact"/>
        <w:ind w:left="120" w:right="120" w:firstLine="0"/>
        <w:jc w:val="both"/>
      </w:pPr>
      <w:r>
        <w:rPr>
          <w:rStyle w:val="11"/>
        </w:rPr>
        <w:t>-интегрирование</w:t>
      </w:r>
      <w:r>
        <w:rPr>
          <w:rStyle w:val="7"/>
        </w:rPr>
        <w:t xml:space="preserve"> информации - умение интерпретировать и представлять информацию. Сюда входит обобщение, сравнение и противопоставление данных;</w:t>
      </w:r>
    </w:p>
    <w:p w:rsidR="00AD1C21" w:rsidRDefault="00AD1C21" w:rsidP="00FD04A7">
      <w:pPr>
        <w:pStyle w:val="19"/>
        <w:shd w:val="clear" w:color="auto" w:fill="auto"/>
        <w:tabs>
          <w:tab w:val="left" w:pos="1536"/>
        </w:tabs>
        <w:spacing w:line="278" w:lineRule="exact"/>
        <w:ind w:left="120" w:right="120" w:firstLine="0"/>
        <w:jc w:val="both"/>
      </w:pPr>
      <w:r>
        <w:rPr>
          <w:rStyle w:val="11"/>
        </w:rPr>
        <w:t>-оценивание</w:t>
      </w:r>
      <w:r>
        <w:rPr>
          <w:rStyle w:val="7"/>
        </w:rPr>
        <w:t xml:space="preserve"> информации - умение выносить суждение о качестве, важности, полезности или эффективности информации;</w:t>
      </w:r>
    </w:p>
    <w:p w:rsidR="00AD1C21" w:rsidRDefault="00AD1C21" w:rsidP="00FD04A7">
      <w:pPr>
        <w:pStyle w:val="19"/>
        <w:shd w:val="clear" w:color="auto" w:fill="auto"/>
        <w:tabs>
          <w:tab w:val="left" w:pos="1536"/>
        </w:tabs>
        <w:spacing w:line="278" w:lineRule="exact"/>
        <w:ind w:left="120" w:right="120" w:firstLine="0"/>
        <w:jc w:val="both"/>
      </w:pPr>
      <w:r>
        <w:rPr>
          <w:rStyle w:val="11"/>
        </w:rPr>
        <w:t>-создание</w:t>
      </w:r>
      <w:r>
        <w:rPr>
          <w:rStyle w:val="7"/>
        </w:rPr>
        <w:t xml:space="preserve"> информации - умение генерировать информацию, адаптируя, применяя, проектируя, изобретая или разрабатывая ее;</w:t>
      </w:r>
    </w:p>
    <w:p w:rsidR="00AD1C21" w:rsidRDefault="00AD1C21" w:rsidP="00FD04A7">
      <w:pPr>
        <w:pStyle w:val="19"/>
        <w:shd w:val="clear" w:color="auto" w:fill="auto"/>
        <w:tabs>
          <w:tab w:val="left" w:pos="1536"/>
        </w:tabs>
        <w:spacing w:line="274" w:lineRule="exact"/>
        <w:ind w:left="120" w:right="120" w:firstLine="0"/>
        <w:jc w:val="both"/>
      </w:pPr>
      <w:r>
        <w:rPr>
          <w:rStyle w:val="11"/>
        </w:rPr>
        <w:lastRenderedPageBreak/>
        <w:t>-передача</w:t>
      </w:r>
      <w:r>
        <w:rPr>
          <w:rStyle w:val="7"/>
        </w:rPr>
        <w:t xml:space="preserve"> информации -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120" w:right="120" w:firstLine="700"/>
        <w:jc w:val="both"/>
      </w:pPr>
      <w:r>
        <w:rPr>
          <w:rStyle w:val="7"/>
        </w:rPr>
        <w:t xml:space="preserve">Структуру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составляют следующие познавательные навыки (когнитивные действия) (таблица 1):</w:t>
      </w:r>
    </w:p>
    <w:p w:rsidR="00AD1C21" w:rsidRDefault="00AD1C21" w:rsidP="00767210">
      <w:pPr>
        <w:pStyle w:val="19"/>
        <w:shd w:val="clear" w:color="auto" w:fill="auto"/>
        <w:spacing w:after="5" w:line="274" w:lineRule="exact"/>
        <w:ind w:firstLine="0"/>
      </w:pPr>
      <w:r>
        <w:rPr>
          <w:rStyle w:val="7"/>
        </w:rPr>
        <w:t>Таблица 1.</w:t>
      </w:r>
    </w:p>
    <w:p w:rsidR="00AD1C21" w:rsidRDefault="00AD1C21" w:rsidP="00CE0713">
      <w:pPr>
        <w:framePr w:wrap="notBeside" w:vAnchor="text" w:hAnchor="text" w:xAlign="center" w:y="1"/>
        <w:spacing w:line="274" w:lineRule="exact"/>
        <w:jc w:val="center"/>
      </w:pPr>
      <w:r>
        <w:rPr>
          <w:rStyle w:val="a7"/>
        </w:rPr>
        <w:t>Когнитивные действия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20"/>
        <w:gridCol w:w="7066"/>
      </w:tblGrid>
      <w:tr w:rsidR="00AD1C21" w:rsidRPr="009F5D74" w:rsidTr="00FD04A7">
        <w:trPr>
          <w:trHeight w:val="17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after="60" w:line="240" w:lineRule="auto"/>
              <w:ind w:left="120"/>
            </w:pPr>
            <w:r>
              <w:rPr>
                <w:rStyle w:val="40"/>
              </w:rPr>
              <w:t>Определение</w:t>
            </w:r>
          </w:p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rPr>
                <w:rStyle w:val="7"/>
              </w:rPr>
              <w:t>(идентификация)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after="120" w:line="240" w:lineRule="auto"/>
              <w:ind w:hanging="360"/>
              <w:jc w:val="both"/>
            </w:pPr>
            <w:r>
              <w:rPr>
                <w:rStyle w:val="7"/>
              </w:rPr>
              <w:t>умение точно интерпретировать вопрос;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before="120" w:line="278" w:lineRule="exact"/>
              <w:ind w:hanging="360"/>
              <w:jc w:val="both"/>
            </w:pPr>
            <w:r>
              <w:rPr>
                <w:rStyle w:val="7"/>
              </w:rPr>
              <w:t>умение детализировать вопрос;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278" w:lineRule="exact"/>
              <w:ind w:hanging="360"/>
              <w:jc w:val="both"/>
            </w:pPr>
            <w:r>
              <w:rPr>
                <w:rStyle w:val="7"/>
              </w:rPr>
              <w:t>нахождение в тексте информации, заданной в явном или в неявном виде;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after="120" w:line="240" w:lineRule="auto"/>
              <w:ind w:hanging="360"/>
              <w:jc w:val="both"/>
            </w:pPr>
            <w:r>
              <w:rPr>
                <w:rStyle w:val="7"/>
              </w:rPr>
              <w:t>идентификация терминов, понятий;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before="120" w:line="240" w:lineRule="auto"/>
              <w:ind w:hanging="360"/>
              <w:jc w:val="both"/>
            </w:pPr>
            <w:r>
              <w:rPr>
                <w:rStyle w:val="7"/>
              </w:rPr>
              <w:t>обоснование сделанного запроса;</w:t>
            </w:r>
          </w:p>
        </w:tc>
      </w:tr>
      <w:tr w:rsidR="00AD1C21" w:rsidRPr="009F5D74" w:rsidTr="00FD04A7">
        <w:trPr>
          <w:trHeight w:val="14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after="60" w:line="240" w:lineRule="auto"/>
              <w:ind w:left="120"/>
            </w:pPr>
            <w:r>
              <w:rPr>
                <w:rStyle w:val="40"/>
              </w:rPr>
              <w:t>ступ</w:t>
            </w:r>
          </w:p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rPr>
                <w:rStyle w:val="7"/>
              </w:rPr>
              <w:t>(поиск)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after="120" w:line="240" w:lineRule="auto"/>
              <w:ind w:hanging="360"/>
              <w:jc w:val="both"/>
            </w:pPr>
            <w:r>
              <w:rPr>
                <w:rStyle w:val="7"/>
              </w:rPr>
              <w:t>выбор терминов поиска с учетом уровня детализации;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before="120" w:line="283" w:lineRule="exact"/>
              <w:ind w:hanging="360"/>
              <w:jc w:val="both"/>
            </w:pPr>
            <w:r>
              <w:rPr>
                <w:rStyle w:val="7"/>
              </w:rPr>
              <w:t>соответствие результата поиска запрашиваемым терминам (способ оценки);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формирование стратегии поиска;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both"/>
            </w:pPr>
            <w:r>
              <w:rPr>
                <w:rStyle w:val="7"/>
              </w:rPr>
              <w:t>качество синтаксиса.</w:t>
            </w:r>
          </w:p>
        </w:tc>
      </w:tr>
      <w:tr w:rsidR="00AD1C21" w:rsidRPr="009F5D74" w:rsidTr="00FD04A7">
        <w:trPr>
          <w:trHeight w:val="11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40"/>
              </w:rPr>
              <w:t>Управление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74" w:lineRule="exact"/>
              <w:ind w:hanging="360"/>
              <w:jc w:val="both"/>
            </w:pPr>
            <w:r>
              <w:rPr>
                <w:rStyle w:val="7"/>
              </w:rPr>
              <w:t>создание схемы классификации для структурирования информации;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74" w:lineRule="exact"/>
              <w:ind w:hanging="360"/>
              <w:jc w:val="both"/>
            </w:pPr>
            <w:r>
              <w:rPr>
                <w:rStyle w:val="7"/>
              </w:rPr>
              <w:t>использование предложенных схем классификации для; структурирования информации.</w:t>
            </w:r>
          </w:p>
        </w:tc>
      </w:tr>
      <w:tr w:rsidR="00AD1C21" w:rsidRPr="009F5D74" w:rsidTr="00FD04A7">
        <w:trPr>
          <w:trHeight w:val="17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40"/>
              </w:rPr>
              <w:t>Интеграция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умение сравнивать и сопоставлять информацию из нескольких источников;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умение исключать несоответствующую и несущественную информацию;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 xml:space="preserve">умение сжато и логически грамотно </w:t>
            </w:r>
            <w:proofErr w:type="gramStart"/>
            <w:r>
              <w:rPr>
                <w:rStyle w:val="7"/>
              </w:rPr>
              <w:t>изложить</w:t>
            </w:r>
            <w:proofErr w:type="gramEnd"/>
            <w:r>
              <w:rPr>
                <w:rStyle w:val="7"/>
              </w:rPr>
              <w:t xml:space="preserve"> обобщенную информацию.</w:t>
            </w:r>
          </w:p>
        </w:tc>
      </w:tr>
      <w:tr w:rsidR="00AD1C21" w:rsidRPr="009F5D74" w:rsidTr="00FD04A7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40"/>
              </w:rPr>
              <w:t>Оценка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278" w:lineRule="exact"/>
              <w:ind w:hanging="360"/>
              <w:jc w:val="both"/>
            </w:pPr>
            <w:r>
              <w:rPr>
                <w:rStyle w:val="7"/>
              </w:rPr>
              <w:t>выработка критериев для отбора информации в соответствии с потребностью;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278" w:lineRule="exact"/>
              <w:ind w:hanging="360"/>
              <w:jc w:val="both"/>
            </w:pPr>
            <w:r>
              <w:rPr>
                <w:rStyle w:val="7"/>
              </w:rPr>
              <w:t>выбор ресурсов согласно выработанным или указанным критериям;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30"/>
              </w:tabs>
              <w:spacing w:line="240" w:lineRule="auto"/>
              <w:ind w:hanging="360"/>
              <w:jc w:val="both"/>
            </w:pPr>
            <w:r>
              <w:rPr>
                <w:rStyle w:val="7"/>
              </w:rPr>
              <w:t>умение остановить поиск.</w:t>
            </w:r>
          </w:p>
        </w:tc>
      </w:tr>
      <w:tr w:rsidR="00AD1C21" w:rsidRPr="009F5D74" w:rsidTr="00FD04A7">
        <w:trPr>
          <w:trHeight w:val="2299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767210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rPr>
                <w:rStyle w:val="40"/>
              </w:rPr>
              <w:t>Создание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274" w:lineRule="exact"/>
              <w:ind w:hanging="360"/>
              <w:jc w:val="both"/>
            </w:pPr>
            <w:r>
              <w:rPr>
                <w:rStyle w:val="7"/>
              </w:rPr>
              <w:t>умение вырабатывать рекомендации по решению конкретной проблемы на основании полученной информации, в том числе противоречивой;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умение сделать вывод о нацеленности имеющейся информации на решение конкретной проблемы;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умение обосновать свои выводы;</w:t>
            </w:r>
          </w:p>
          <w:p w:rsidR="00AD1C21" w:rsidRDefault="00AD1C21" w:rsidP="00CE0713">
            <w:pPr>
              <w:pStyle w:val="1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283" w:lineRule="exact"/>
              <w:ind w:hanging="360"/>
              <w:jc w:val="both"/>
            </w:pPr>
            <w:r>
              <w:rPr>
                <w:rStyle w:val="7"/>
              </w:rPr>
              <w:t>умение сбалансировано осветить вопрос при наличии противоречивой информации;</w:t>
            </w:r>
          </w:p>
        </w:tc>
      </w:tr>
    </w:tbl>
    <w:tbl>
      <w:tblPr>
        <w:tblW w:w="95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20"/>
        <w:gridCol w:w="7066"/>
      </w:tblGrid>
      <w:tr w:rsidR="00AD1C21" w:rsidRPr="009F5D74" w:rsidTr="00FD04A7">
        <w:trPr>
          <w:trHeight w:val="22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CE0713">
            <w:pPr>
              <w:spacing w:line="240" w:lineRule="auto"/>
              <w:ind w:left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C21" w:rsidRPr="00CE0713" w:rsidRDefault="00AD1C21" w:rsidP="00CE0713">
            <w:pPr>
              <w:pStyle w:val="19"/>
              <w:shd w:val="clear" w:color="auto" w:fill="auto"/>
              <w:tabs>
                <w:tab w:val="left" w:pos="830"/>
              </w:tabs>
              <w:spacing w:line="274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• структурирование созданной информации с целью повышения убедительности выводов</w:t>
            </w:r>
          </w:p>
        </w:tc>
      </w:tr>
      <w:tr w:rsidR="00AD1C21" w:rsidRPr="009F5D74" w:rsidTr="00CE0713">
        <w:trPr>
          <w:trHeight w:val="22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CE0713">
            <w:pPr>
              <w:spacing w:line="240" w:lineRule="auto"/>
              <w:ind w:left="1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40"/>
              </w:rPr>
              <w:lastRenderedPageBreak/>
              <w:t>Сообщение (передача)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CE0713" w:rsidRDefault="00AD1C21" w:rsidP="00CE0713">
            <w:pPr>
              <w:pStyle w:val="19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78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умение адаптировать информацию для конкретной аудитории (путем выбора соответствующих средств, языка и зрительного ряда);</w:t>
            </w:r>
          </w:p>
          <w:p w:rsidR="00AD1C21" w:rsidRPr="00CE0713" w:rsidRDefault="00AD1C21" w:rsidP="00CE0713">
            <w:pPr>
              <w:pStyle w:val="19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78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умение грамотно цитировать источники (по делу и с соблюдением авторских прав);</w:t>
            </w:r>
          </w:p>
          <w:p w:rsidR="00AD1C21" w:rsidRPr="00CE0713" w:rsidRDefault="00AD1C21" w:rsidP="00CE0713">
            <w:pPr>
              <w:pStyle w:val="19"/>
              <w:numPr>
                <w:ilvl w:val="0"/>
                <w:numId w:val="10"/>
              </w:numPr>
              <w:shd w:val="clear" w:color="auto" w:fill="auto"/>
              <w:tabs>
                <w:tab w:val="left" w:pos="840"/>
              </w:tabs>
              <w:spacing w:line="278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обеспечение в случае необходимости конфиденциальности информации;</w:t>
            </w:r>
          </w:p>
          <w:p w:rsidR="00AD1C21" w:rsidRPr="00CE0713" w:rsidRDefault="00AD1C21" w:rsidP="00CE0713">
            <w:pPr>
              <w:pStyle w:val="19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78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умение воздерживаться от использования провокационных высказываний по отношению к культуре, расе, этнической принадлежности или полу;</w:t>
            </w:r>
          </w:p>
          <w:p w:rsidR="00AD1C21" w:rsidRPr="00CE0713" w:rsidRDefault="00AD1C21" w:rsidP="00CE0713">
            <w:pPr>
              <w:pStyle w:val="19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74" w:lineRule="exact"/>
              <w:ind w:hanging="360"/>
              <w:jc w:val="both"/>
              <w:rPr>
                <w:shd w:val="clear" w:color="auto" w:fill="FFFFFF"/>
              </w:rPr>
            </w:pPr>
            <w:r>
              <w:rPr>
                <w:rStyle w:val="7"/>
              </w:rPr>
              <w:t>знание всех требований (правил общения), относящихся к стилю конкретного общения</w:t>
            </w:r>
          </w:p>
        </w:tc>
      </w:tr>
    </w:tbl>
    <w:p w:rsidR="00AD1C21" w:rsidRDefault="00AD1C21" w:rsidP="00CE0713">
      <w:pPr>
        <w:rPr>
          <w:sz w:val="2"/>
          <w:szCs w:val="2"/>
        </w:rPr>
      </w:pPr>
    </w:p>
    <w:p w:rsidR="00AD1C21" w:rsidRDefault="00AD1C21" w:rsidP="00DE4AC8">
      <w:pPr>
        <w:pStyle w:val="19"/>
        <w:shd w:val="clear" w:color="auto" w:fill="auto"/>
        <w:spacing w:before="249" w:line="274" w:lineRule="exact"/>
        <w:ind w:left="120" w:right="140" w:firstLine="560"/>
        <w:jc w:val="both"/>
      </w:pPr>
      <w:r>
        <w:rPr>
          <w:rStyle w:val="7"/>
        </w:rPr>
        <w:t>Переход от «</w:t>
      </w:r>
      <w:proofErr w:type="spellStart"/>
      <w:r>
        <w:rPr>
          <w:rStyle w:val="7"/>
        </w:rPr>
        <w:t>знаньевоцентрического</w:t>
      </w:r>
      <w:proofErr w:type="spellEnd"/>
      <w:r>
        <w:rPr>
          <w:rStyle w:val="7"/>
        </w:rPr>
        <w:t>» подхода в обучении (знания ради знаний) к «</w:t>
      </w:r>
      <w:proofErr w:type="spellStart"/>
      <w:r>
        <w:rPr>
          <w:rStyle w:val="7"/>
        </w:rPr>
        <w:t>компетентностному</w:t>
      </w:r>
      <w:proofErr w:type="spellEnd"/>
      <w:r>
        <w:rPr>
          <w:rStyle w:val="7"/>
        </w:rPr>
        <w:t xml:space="preserve">» обучению предполагает воспитание такого человека и гражданина, который будет приспособлен к постоянно меняющимся условиям жизни. За основу понятия компетентности взяты способность </w:t>
      </w:r>
      <w:proofErr w:type="gramStart"/>
      <w:r>
        <w:rPr>
          <w:rStyle w:val="7"/>
        </w:rPr>
        <w:t>брать</w:t>
      </w:r>
      <w:proofErr w:type="gramEnd"/>
      <w:r>
        <w:rPr>
          <w:rStyle w:val="7"/>
        </w:rPr>
        <w:t xml:space="preserve"> на себя ответственность, участвовать в демократических процедурах, общаться и обучаться на протяжении всей жизни, проявлять самостоятельность в постановке задач и их решении. В рамках программы используется следующее определение ИКТ - компетентности.</w:t>
      </w:r>
    </w:p>
    <w:p w:rsidR="00AD1C21" w:rsidRDefault="00AD1C21" w:rsidP="00DE4AC8">
      <w:pPr>
        <w:spacing w:after="0" w:line="240" w:lineRule="auto"/>
        <w:ind w:left="119" w:right="142" w:firstLine="560"/>
        <w:jc w:val="both"/>
      </w:pPr>
      <w:r>
        <w:rPr>
          <w:rStyle w:val="82"/>
        </w:rPr>
        <w:t>ИКТ-компетентность</w:t>
      </w:r>
      <w:r>
        <w:rPr>
          <w:rStyle w:val="81"/>
        </w:rPr>
        <w:t xml:space="preserve"> -</w:t>
      </w:r>
      <w:r>
        <w:rPr>
          <w:rStyle w:val="80"/>
        </w:rPr>
        <w:t xml:space="preserve">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становящегося информационного общества.</w:t>
      </w:r>
    </w:p>
    <w:p w:rsidR="00AD1C21" w:rsidRDefault="00AD1C21" w:rsidP="00DE4AC8">
      <w:pPr>
        <w:pStyle w:val="19"/>
        <w:shd w:val="clear" w:color="auto" w:fill="auto"/>
        <w:spacing w:line="240" w:lineRule="auto"/>
        <w:ind w:left="119" w:right="142" w:firstLine="720"/>
        <w:jc w:val="both"/>
      </w:pPr>
      <w:r>
        <w:rPr>
          <w:rStyle w:val="7"/>
        </w:rPr>
        <w:t xml:space="preserve">Формирование и развитие ИКТ - компетентности обучающихся включает в себя становление и развитие учебной (общей и предметной) и </w:t>
      </w:r>
      <w:proofErr w:type="spellStart"/>
      <w:r>
        <w:rPr>
          <w:rStyle w:val="7"/>
        </w:rPr>
        <w:t>общепользовательской</w:t>
      </w:r>
      <w:proofErr w:type="spellEnd"/>
      <w:r>
        <w:rPr>
          <w:rStyle w:val="7"/>
        </w:rPr>
        <w:t xml:space="preserve">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</w:p>
    <w:p w:rsidR="00AD1C21" w:rsidRDefault="00AD1C21" w:rsidP="00DE4AC8">
      <w:pPr>
        <w:pStyle w:val="19"/>
        <w:shd w:val="clear" w:color="auto" w:fill="auto"/>
        <w:spacing w:line="274" w:lineRule="exact"/>
        <w:ind w:left="120" w:right="140" w:firstLine="720"/>
        <w:jc w:val="both"/>
      </w:pPr>
      <w:r>
        <w:rPr>
          <w:rStyle w:val="7"/>
        </w:rPr>
        <w:t xml:space="preserve">В ИКТ - компетентности выделяются элементы, которые формируются и используются в отдельных предметах, в интегративных </w:t>
      </w:r>
      <w:proofErr w:type="spellStart"/>
      <w:r>
        <w:rPr>
          <w:rStyle w:val="7"/>
        </w:rPr>
        <w:t>межпредметных</w:t>
      </w:r>
      <w:proofErr w:type="spellEnd"/>
      <w:r>
        <w:rPr>
          <w:rStyle w:val="7"/>
        </w:rPr>
        <w:t xml:space="preserve"> проектах, во </w:t>
      </w:r>
      <w:proofErr w:type="spellStart"/>
      <w:r>
        <w:rPr>
          <w:rStyle w:val="7"/>
        </w:rPr>
        <w:t>внепредметной</w:t>
      </w:r>
      <w:proofErr w:type="spellEnd"/>
      <w:r>
        <w:rPr>
          <w:rStyle w:val="7"/>
        </w:rPr>
        <w:t xml:space="preserve"> активности. В то же время, освоение </w:t>
      </w:r>
      <w:proofErr w:type="spellStart"/>
      <w:r>
        <w:rPr>
          <w:rStyle w:val="7"/>
        </w:rPr>
        <w:t>ИКТ-компентентности</w:t>
      </w:r>
      <w:proofErr w:type="spellEnd"/>
      <w:r>
        <w:rPr>
          <w:rStyle w:val="7"/>
        </w:rPr>
        <w:t xml:space="preserve"> в рамках отдельного предмета содействует формированию </w:t>
      </w:r>
      <w:proofErr w:type="spellStart"/>
      <w:r>
        <w:rPr>
          <w:rStyle w:val="7"/>
        </w:rPr>
        <w:t>метапредметной</w:t>
      </w:r>
      <w:proofErr w:type="spellEnd"/>
      <w:r>
        <w:rPr>
          <w:rStyle w:val="7"/>
        </w:rPr>
        <w:t xml:space="preserve">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, играет ключевую роль в формировании универсальных учебных действий. Например, формирование общих, </w:t>
      </w:r>
      <w:proofErr w:type="spellStart"/>
      <w:r>
        <w:rPr>
          <w:rStyle w:val="7"/>
        </w:rPr>
        <w:t>метапредметных</w:t>
      </w:r>
      <w:proofErr w:type="spellEnd"/>
      <w:r>
        <w:rPr>
          <w:rStyle w:val="7"/>
        </w:rPr>
        <w:t xml:space="preserve">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происходит поиск информации с использованием специфических инструментов, наряду с </w:t>
      </w:r>
      <w:proofErr w:type="spellStart"/>
      <w:r>
        <w:rPr>
          <w:rStyle w:val="7"/>
        </w:rPr>
        <w:t>общепользовательскими</w:t>
      </w:r>
      <w:proofErr w:type="spellEnd"/>
      <w:r>
        <w:rPr>
          <w:rStyle w:val="7"/>
        </w:rPr>
        <w:t xml:space="preserve"> инструментами. Во всех этих случаях формируется общее умения поиска информации.</w:t>
      </w:r>
    </w:p>
    <w:p w:rsidR="00AD1C21" w:rsidRDefault="00AD1C21" w:rsidP="00DE4AC8">
      <w:pPr>
        <w:keepNext/>
        <w:keepLines/>
        <w:spacing w:line="274" w:lineRule="exact"/>
        <w:ind w:left="120" w:firstLine="560"/>
        <w:jc w:val="both"/>
      </w:pPr>
      <w:bookmarkStart w:id="2" w:name="bookmark343"/>
      <w:r>
        <w:rPr>
          <w:rStyle w:val="20"/>
        </w:rPr>
        <w:t>Элементами образовательной ИКТ - компетентности являются:</w:t>
      </w:r>
      <w:bookmarkEnd w:id="2"/>
    </w:p>
    <w:p w:rsidR="00AD1C21" w:rsidRDefault="00AD1C21" w:rsidP="00DE4AC8">
      <w:pPr>
        <w:spacing w:line="274" w:lineRule="exact"/>
        <w:ind w:left="120" w:right="140" w:firstLine="720"/>
        <w:jc w:val="both"/>
      </w:pPr>
      <w:r>
        <w:rPr>
          <w:rStyle w:val="80"/>
        </w:rPr>
        <w:t xml:space="preserve">1. Обращение с устройствами ИКТ, как с </w:t>
      </w:r>
      <w:proofErr w:type="spellStart"/>
      <w:r>
        <w:rPr>
          <w:rStyle w:val="80"/>
        </w:rPr>
        <w:t>электроустройствами</w:t>
      </w:r>
      <w:proofErr w:type="spellEnd"/>
      <w:r>
        <w:rPr>
          <w:rStyle w:val="80"/>
        </w:rPr>
        <w:t>, передающими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</w:r>
    </w:p>
    <w:p w:rsidR="00AD1C21" w:rsidRDefault="00AD1C21" w:rsidP="00DE4AC8">
      <w:pPr>
        <w:pStyle w:val="19"/>
        <w:shd w:val="clear" w:color="auto" w:fill="auto"/>
        <w:tabs>
          <w:tab w:val="left" w:pos="1570"/>
        </w:tabs>
        <w:spacing w:line="230" w:lineRule="exact"/>
        <w:ind w:left="120" w:firstLine="0"/>
        <w:jc w:val="both"/>
      </w:pPr>
      <w:r>
        <w:rPr>
          <w:rStyle w:val="7"/>
        </w:rPr>
        <w:t>-понимание основных принципов работы устройств ИКТ;</w:t>
      </w:r>
    </w:p>
    <w:p w:rsidR="00AD1C21" w:rsidRDefault="00AD1C21" w:rsidP="00DE4AC8">
      <w:pPr>
        <w:pStyle w:val="19"/>
        <w:shd w:val="clear" w:color="auto" w:fill="auto"/>
        <w:tabs>
          <w:tab w:val="left" w:pos="1536"/>
        </w:tabs>
        <w:spacing w:line="274" w:lineRule="exact"/>
        <w:ind w:left="120" w:right="140" w:firstLine="0"/>
        <w:jc w:val="both"/>
      </w:pPr>
      <w:r>
        <w:rPr>
          <w:rStyle w:val="7"/>
        </w:rPr>
        <w:t>-подключение устройств ИКТ к электрической сети, использование аккумуляторов;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 включение и выключение устройств ИКТ. Вход в операционную систему;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 базовые действия с экранными объектами;</w:t>
      </w:r>
    </w:p>
    <w:p w:rsidR="00AD1C21" w:rsidRDefault="00AD1C21" w:rsidP="00DE4AC8">
      <w:pPr>
        <w:pStyle w:val="19"/>
        <w:shd w:val="clear" w:color="auto" w:fill="auto"/>
        <w:tabs>
          <w:tab w:val="left" w:pos="1446"/>
        </w:tabs>
        <w:spacing w:line="274" w:lineRule="exact"/>
        <w:ind w:left="20" w:right="20" w:firstLine="0"/>
        <w:jc w:val="both"/>
      </w:pPr>
      <w:r>
        <w:rPr>
          <w:rStyle w:val="7"/>
        </w:rPr>
        <w:t>- соединение устройств ИКТ с использованием проводных и беспроводных технологий;</w:t>
      </w:r>
    </w:p>
    <w:p w:rsidR="00AD1C21" w:rsidRDefault="00AD1C21" w:rsidP="00DE4AC8">
      <w:pPr>
        <w:pStyle w:val="19"/>
        <w:shd w:val="clear" w:color="auto" w:fill="auto"/>
        <w:tabs>
          <w:tab w:val="left" w:pos="1446"/>
        </w:tabs>
        <w:spacing w:line="269" w:lineRule="exact"/>
        <w:ind w:left="20" w:right="20" w:firstLine="0"/>
        <w:jc w:val="both"/>
      </w:pPr>
      <w:r>
        <w:rPr>
          <w:rStyle w:val="7"/>
        </w:rPr>
        <w:t>-информационное подключение к локальной сети и глобальной сети Интернет;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lastRenderedPageBreak/>
        <w:t>-вход в информационную среду учреждения, в том числе - через Интернет, средства безопасности входа. Размещение информационного объекта (сообщения) в информационной среде;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-обеспечение надежного функционирования устройств ИКТ;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-вывод информации на бумагу и в трехмерную материальную среду (печать). Обращение с расходными материалами;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-использование основных законов восприятия, обработки и хранения информации человеком;</w:t>
      </w:r>
    </w:p>
    <w:p w:rsidR="00AD1C21" w:rsidRDefault="00AD1C21" w:rsidP="00DE4AC8">
      <w:pPr>
        <w:pStyle w:val="19"/>
        <w:shd w:val="clear" w:color="auto" w:fill="auto"/>
        <w:tabs>
          <w:tab w:val="left" w:pos="1441"/>
        </w:tabs>
        <w:spacing w:line="278" w:lineRule="exact"/>
        <w:ind w:left="20" w:right="20" w:firstLine="0"/>
        <w:jc w:val="both"/>
      </w:pPr>
      <w:r>
        <w:rPr>
          <w:rStyle w:val="7"/>
        </w:rPr>
        <w:t>-соблюдение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- отражающим, и с несветящимся отражающим экраном.</w:t>
      </w:r>
    </w:p>
    <w:p w:rsidR="00AD1C21" w:rsidRPr="00DE4AC8" w:rsidRDefault="00AD1C21" w:rsidP="00DE4AC8">
      <w:pPr>
        <w:pStyle w:val="19"/>
        <w:shd w:val="clear" w:color="auto" w:fill="auto"/>
        <w:spacing w:line="240" w:lineRule="auto"/>
        <w:ind w:left="23" w:firstLine="380"/>
      </w:pPr>
      <w:r w:rsidRPr="00DE4AC8">
        <w:rPr>
          <w:rStyle w:val="83"/>
          <w:u w:val="none"/>
        </w:rPr>
        <w:t>Указанные умения формируются преимущественно в предметной области «Технология».</w:t>
      </w:r>
    </w:p>
    <w:p w:rsidR="00AD1C21" w:rsidRDefault="00AD1C21" w:rsidP="00DE4AC8">
      <w:pPr>
        <w:pStyle w:val="90"/>
        <w:numPr>
          <w:ilvl w:val="1"/>
          <w:numId w:val="3"/>
        </w:numPr>
        <w:shd w:val="clear" w:color="auto" w:fill="auto"/>
        <w:tabs>
          <w:tab w:val="left" w:pos="688"/>
        </w:tabs>
        <w:spacing w:line="240" w:lineRule="auto"/>
        <w:ind w:left="23" w:firstLine="380"/>
      </w:pPr>
      <w:r>
        <w:t>Фиксация, запись изображений и звуков, их обработка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-цифровая фотография, трехмерное сканирование, цифровая звукозапись, цифровая видеосъемка;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-создание мультипликации как последовательности фотоизображений;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-обработка фотографий;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-видеомонтаж и озвучивание видео сообщений.</w:t>
      </w:r>
    </w:p>
    <w:p w:rsidR="00AD1C21" w:rsidRPr="00DE4AC8" w:rsidRDefault="00AD1C21" w:rsidP="00DE4AC8">
      <w:pPr>
        <w:pStyle w:val="19"/>
        <w:shd w:val="clear" w:color="auto" w:fill="auto"/>
        <w:spacing w:line="240" w:lineRule="auto"/>
        <w:ind w:left="23" w:right="23" w:firstLine="380"/>
        <w:jc w:val="both"/>
      </w:pPr>
      <w:r w:rsidRPr="00DE4AC8">
        <w:rPr>
          <w:rStyle w:val="83"/>
          <w:u w:val="none"/>
        </w:rPr>
        <w:t>Указанные умения формируются преимущественно в предметных областях: искусство, русский язык, иностранный язык, физическая культура, естествознание, внеурочная деятельность.</w:t>
      </w:r>
    </w:p>
    <w:p w:rsidR="00AD1C21" w:rsidRDefault="00AD1C21" w:rsidP="00CE0713">
      <w:pPr>
        <w:pStyle w:val="230"/>
        <w:keepNext/>
        <w:keepLines/>
        <w:numPr>
          <w:ilvl w:val="0"/>
          <w:numId w:val="11"/>
        </w:numPr>
        <w:shd w:val="clear" w:color="auto" w:fill="auto"/>
        <w:tabs>
          <w:tab w:val="left" w:pos="770"/>
        </w:tabs>
        <w:spacing w:line="230" w:lineRule="exact"/>
        <w:ind w:left="20" w:firstLine="380"/>
      </w:pPr>
      <w:bookmarkStart w:id="3" w:name="bookmark344"/>
      <w:r>
        <w:t>Создание  письменных текстов</w:t>
      </w:r>
      <w:bookmarkEnd w:id="3"/>
    </w:p>
    <w:p w:rsidR="00AD1C21" w:rsidRDefault="00AD1C21" w:rsidP="00CE0713">
      <w:pPr>
        <w:pStyle w:val="19"/>
        <w:shd w:val="clear" w:color="auto" w:fill="auto"/>
        <w:spacing w:line="230" w:lineRule="exact"/>
        <w:ind w:left="20" w:firstLine="380"/>
        <w:jc w:val="both"/>
      </w:pPr>
      <w:r>
        <w:rPr>
          <w:rStyle w:val="7"/>
        </w:rPr>
        <w:t>Сканирование текста и распознавание сканированного текста: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-ввод русского и иноязычного текста слепым десятипальцевым методом;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-базовое экранное редактирование текста;</w:t>
      </w:r>
    </w:p>
    <w:p w:rsidR="00AD1C21" w:rsidRDefault="00AD1C21" w:rsidP="00DE4AC8">
      <w:pPr>
        <w:pStyle w:val="19"/>
        <w:shd w:val="clear" w:color="auto" w:fill="auto"/>
        <w:tabs>
          <w:tab w:val="left" w:pos="1441"/>
        </w:tabs>
        <w:spacing w:line="278" w:lineRule="exact"/>
        <w:ind w:left="20" w:right="20" w:firstLine="0"/>
        <w:jc w:val="both"/>
      </w:pPr>
      <w:r>
        <w:rPr>
          <w:rStyle w:val="7"/>
        </w:rPr>
        <w:t>-структурирование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r>
        <w:rPr>
          <w:rStyle w:val="7"/>
        </w:rPr>
        <w:t xml:space="preserve">-создание текста на основе расшифровки аудиозаписи, в том числе нескольких участников обсуждения - транскрибирование (преобразование устной речи в </w:t>
      </w:r>
      <w:proofErr w:type="gramStart"/>
      <w:r>
        <w:rPr>
          <w:rStyle w:val="7"/>
        </w:rPr>
        <w:t>письменную</w:t>
      </w:r>
      <w:proofErr w:type="gramEnd"/>
      <w:r>
        <w:rPr>
          <w:rStyle w:val="7"/>
        </w:rPr>
        <w:t xml:space="preserve">), письменное </w:t>
      </w:r>
      <w:proofErr w:type="spellStart"/>
      <w:r>
        <w:rPr>
          <w:rStyle w:val="7"/>
        </w:rPr>
        <w:t>резюмирование</w:t>
      </w:r>
      <w:proofErr w:type="spellEnd"/>
      <w:r>
        <w:rPr>
          <w:rStyle w:val="7"/>
        </w:rPr>
        <w:t xml:space="preserve"> высказываний в ходе обсуждения;</w:t>
      </w:r>
    </w:p>
    <w:p w:rsidR="00AD1C21" w:rsidRDefault="00AD1C21" w:rsidP="00DE4AC8">
      <w:pPr>
        <w:pStyle w:val="19"/>
        <w:shd w:val="clear" w:color="auto" w:fill="auto"/>
        <w:tabs>
          <w:tab w:val="left" w:pos="1441"/>
        </w:tabs>
        <w:spacing w:line="269" w:lineRule="exact"/>
        <w:ind w:left="20" w:right="20" w:firstLine="0"/>
        <w:jc w:val="both"/>
      </w:pPr>
      <w:r>
        <w:rPr>
          <w:rStyle w:val="7"/>
        </w:rPr>
        <w:t>-использование средств орфографического и синтаксического контроля русского текста и текста на иностранном языке;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69" w:lineRule="exact"/>
        <w:ind w:left="20" w:firstLine="0"/>
        <w:jc w:val="both"/>
      </w:pPr>
      <w:r>
        <w:rPr>
          <w:rStyle w:val="7"/>
        </w:rPr>
        <w:t>-издательские технологии.</w:t>
      </w:r>
    </w:p>
    <w:p w:rsidR="00AD1C21" w:rsidRPr="00DE4AC8" w:rsidRDefault="00AD1C21" w:rsidP="00DE4AC8">
      <w:pPr>
        <w:pStyle w:val="19"/>
        <w:shd w:val="clear" w:color="auto" w:fill="auto"/>
        <w:spacing w:line="240" w:lineRule="auto"/>
        <w:ind w:left="23" w:right="23" w:firstLine="380"/>
        <w:jc w:val="both"/>
      </w:pPr>
      <w:r w:rsidRPr="00DE4AC8">
        <w:rPr>
          <w:rStyle w:val="83"/>
          <w:u w:val="none"/>
        </w:rPr>
        <w:t>Указанные умения формируются преимущественно в предметных областях: русский язык, иностранный язык, литература, история.</w:t>
      </w:r>
    </w:p>
    <w:p w:rsidR="00AD1C21" w:rsidRDefault="00AD1C21" w:rsidP="00CE0713">
      <w:pPr>
        <w:pStyle w:val="230"/>
        <w:keepNext/>
        <w:keepLines/>
        <w:numPr>
          <w:ilvl w:val="0"/>
          <w:numId w:val="11"/>
        </w:numPr>
        <w:shd w:val="clear" w:color="auto" w:fill="auto"/>
        <w:tabs>
          <w:tab w:val="left" w:pos="765"/>
        </w:tabs>
        <w:spacing w:line="230" w:lineRule="exact"/>
        <w:ind w:left="20" w:firstLine="380"/>
      </w:pPr>
      <w:bookmarkStart w:id="4" w:name="bookmark345"/>
      <w:r>
        <w:t>Создание графических объектов</w:t>
      </w:r>
      <w:bookmarkEnd w:id="4"/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-создание геометрических объектов;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-создание диаграмм различных видов (алгоритмических, концептуальных, классификационных, организационных, родства и др.) в соответствии с задачами;</w:t>
      </w:r>
    </w:p>
    <w:p w:rsidR="00AD1C21" w:rsidRDefault="00AD1C21" w:rsidP="00DE4AC8">
      <w:pPr>
        <w:pStyle w:val="19"/>
        <w:shd w:val="clear" w:color="auto" w:fill="auto"/>
        <w:tabs>
          <w:tab w:val="left" w:pos="1446"/>
        </w:tabs>
        <w:spacing w:line="274" w:lineRule="exact"/>
        <w:ind w:left="20" w:right="20" w:firstLine="0"/>
        <w:jc w:val="both"/>
      </w:pPr>
      <w:r>
        <w:rPr>
          <w:rStyle w:val="7"/>
        </w:rPr>
        <w:t>-создание специализированных карт и диаграмм: географических (ГИС), хронологических;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-создание графических произведений с проведением рукой произвольных</w:t>
      </w:r>
    </w:p>
    <w:p w:rsidR="00AD1C21" w:rsidRDefault="00AD1C21" w:rsidP="00CE0713">
      <w:pPr>
        <w:pStyle w:val="19"/>
        <w:shd w:val="clear" w:color="auto" w:fill="auto"/>
        <w:spacing w:line="230" w:lineRule="exact"/>
        <w:ind w:left="20" w:firstLine="0"/>
      </w:pPr>
      <w:r>
        <w:rPr>
          <w:rStyle w:val="7"/>
        </w:rPr>
        <w:t>линий;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-создание мультипликации в соответствии с задачами;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4" w:lineRule="exact"/>
        <w:ind w:left="20" w:firstLine="0"/>
        <w:jc w:val="both"/>
      </w:pPr>
      <w:r>
        <w:rPr>
          <w:rStyle w:val="7"/>
        </w:rPr>
        <w:t>-создание виртуальных моделей трехмерных объектов.</w:t>
      </w:r>
    </w:p>
    <w:p w:rsidR="00AD1C21" w:rsidRPr="00DE4AC8" w:rsidRDefault="00AD1C21" w:rsidP="00DE4AC8">
      <w:pPr>
        <w:pStyle w:val="19"/>
        <w:shd w:val="clear" w:color="auto" w:fill="auto"/>
        <w:spacing w:line="240" w:lineRule="auto"/>
        <w:ind w:left="20" w:right="20" w:firstLine="680"/>
        <w:jc w:val="both"/>
      </w:pPr>
      <w:r w:rsidRPr="00DE4AC8">
        <w:rPr>
          <w:rStyle w:val="83"/>
          <w:u w:val="none"/>
        </w:rPr>
        <w:t>Указанные умения формируются преимущественно в предметных областях: технология, обществознание, география, история, математика.</w:t>
      </w:r>
    </w:p>
    <w:p w:rsidR="00AD1C21" w:rsidRDefault="00AD1C21" w:rsidP="00DE4AC8">
      <w:pPr>
        <w:pStyle w:val="90"/>
        <w:numPr>
          <w:ilvl w:val="0"/>
          <w:numId w:val="11"/>
        </w:numPr>
        <w:shd w:val="clear" w:color="auto" w:fill="auto"/>
        <w:tabs>
          <w:tab w:val="left" w:pos="740"/>
        </w:tabs>
        <w:spacing w:line="240" w:lineRule="auto"/>
        <w:ind w:left="380"/>
        <w:jc w:val="left"/>
      </w:pPr>
      <w:r>
        <w:t>Создание музыкальных и звуковых объектов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93" w:lineRule="exact"/>
        <w:ind w:left="20" w:firstLine="0"/>
        <w:jc w:val="both"/>
      </w:pPr>
      <w:r>
        <w:rPr>
          <w:rStyle w:val="7"/>
        </w:rPr>
        <w:t>-использование музыкальных и звуковых редакторов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93" w:lineRule="exact"/>
        <w:ind w:left="20" w:firstLine="0"/>
        <w:jc w:val="both"/>
      </w:pPr>
      <w:r>
        <w:rPr>
          <w:rStyle w:val="7"/>
        </w:rPr>
        <w:t>-использование клавишных и кинестетических синтезаторов</w:t>
      </w:r>
    </w:p>
    <w:p w:rsidR="00AD1C21" w:rsidRPr="00DE4AC8" w:rsidRDefault="00AD1C21" w:rsidP="00CE0713">
      <w:pPr>
        <w:pStyle w:val="19"/>
        <w:shd w:val="clear" w:color="auto" w:fill="auto"/>
        <w:spacing w:line="230" w:lineRule="exact"/>
        <w:ind w:left="20" w:firstLine="680"/>
        <w:jc w:val="both"/>
      </w:pPr>
      <w:r w:rsidRPr="00DE4AC8">
        <w:rPr>
          <w:rStyle w:val="83"/>
          <w:u w:val="none"/>
        </w:rPr>
        <w:t>Указанные умения формируются преимущественно в предметных областях:</w:t>
      </w:r>
    </w:p>
    <w:p w:rsidR="00AD1C21" w:rsidRPr="00DE4AC8" w:rsidRDefault="00AD1C21" w:rsidP="00DE4AC8">
      <w:pPr>
        <w:pStyle w:val="19"/>
        <w:shd w:val="clear" w:color="auto" w:fill="auto"/>
        <w:spacing w:line="240" w:lineRule="auto"/>
        <w:ind w:left="380" w:firstLine="0"/>
      </w:pPr>
      <w:r w:rsidRPr="00DE4AC8">
        <w:rPr>
          <w:rStyle w:val="83"/>
          <w:u w:val="none"/>
        </w:rPr>
        <w:t>искусство, внеурочная (</w:t>
      </w:r>
      <w:proofErr w:type="spellStart"/>
      <w:r w:rsidRPr="00DE4AC8">
        <w:rPr>
          <w:rStyle w:val="83"/>
          <w:u w:val="none"/>
        </w:rPr>
        <w:t>внеучебная</w:t>
      </w:r>
      <w:proofErr w:type="spellEnd"/>
      <w:r w:rsidRPr="00DE4AC8">
        <w:rPr>
          <w:rStyle w:val="83"/>
          <w:u w:val="none"/>
        </w:rPr>
        <w:t>) деятельность.</w:t>
      </w:r>
    </w:p>
    <w:p w:rsidR="00AD1C21" w:rsidRDefault="00AD1C21" w:rsidP="00DE4AC8">
      <w:pPr>
        <w:pStyle w:val="90"/>
        <w:numPr>
          <w:ilvl w:val="0"/>
          <w:numId w:val="11"/>
        </w:numPr>
        <w:shd w:val="clear" w:color="auto" w:fill="auto"/>
        <w:tabs>
          <w:tab w:val="left" w:pos="735"/>
        </w:tabs>
        <w:spacing w:line="240" w:lineRule="auto"/>
        <w:ind w:left="380"/>
        <w:jc w:val="left"/>
      </w:pPr>
      <w:r>
        <w:t>Создание сообщений (гипермедиа)</w:t>
      </w:r>
    </w:p>
    <w:p w:rsidR="00AD1C21" w:rsidRDefault="00AD1C21" w:rsidP="00DE4AC8">
      <w:pPr>
        <w:pStyle w:val="19"/>
        <w:shd w:val="clear" w:color="auto" w:fill="auto"/>
        <w:tabs>
          <w:tab w:val="left" w:pos="1441"/>
        </w:tabs>
        <w:spacing w:line="278" w:lineRule="exact"/>
        <w:ind w:left="20" w:right="20" w:firstLine="0"/>
        <w:jc w:val="both"/>
      </w:pPr>
      <w:r>
        <w:rPr>
          <w:rStyle w:val="7"/>
        </w:rPr>
        <w:t>-создание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 через браузер;</w:t>
      </w:r>
    </w:p>
    <w:p w:rsidR="00AD1C21" w:rsidRDefault="00AD1C21" w:rsidP="00DE4AC8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lastRenderedPageBreak/>
        <w:t>-цитирование и использование внешних ссылок;</w:t>
      </w:r>
    </w:p>
    <w:p w:rsidR="00AD1C21" w:rsidRDefault="00AD1C21" w:rsidP="00DE4AC8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-проектирование (дизайн) сообщения в соответствии с его задачами и средствами доставки;</w:t>
      </w:r>
    </w:p>
    <w:p w:rsidR="00AD1C21" w:rsidRDefault="00AD1C21" w:rsidP="00DE4AC8">
      <w:pPr>
        <w:pStyle w:val="19"/>
        <w:shd w:val="clear" w:color="auto" w:fill="auto"/>
        <w:spacing w:line="240" w:lineRule="auto"/>
        <w:ind w:left="23" w:right="23" w:firstLine="680"/>
        <w:jc w:val="both"/>
      </w:pPr>
      <w:r w:rsidRPr="00DE4AC8">
        <w:rPr>
          <w:rStyle w:val="83"/>
          <w:u w:val="none"/>
        </w:rPr>
        <w:t>Указанные умения формируются во всех предметных областях, преимущественно в предметной области: технология</w:t>
      </w:r>
      <w:r>
        <w:rPr>
          <w:rStyle w:val="83"/>
        </w:rPr>
        <w:t>.</w:t>
      </w:r>
    </w:p>
    <w:p w:rsidR="00AD1C21" w:rsidRDefault="00AD1C21" w:rsidP="00CE0713">
      <w:pPr>
        <w:pStyle w:val="90"/>
        <w:numPr>
          <w:ilvl w:val="0"/>
          <w:numId w:val="11"/>
        </w:numPr>
        <w:shd w:val="clear" w:color="auto" w:fill="auto"/>
        <w:tabs>
          <w:tab w:val="left" w:pos="702"/>
        </w:tabs>
        <w:spacing w:line="230" w:lineRule="exact"/>
        <w:ind w:left="380"/>
        <w:jc w:val="left"/>
      </w:pPr>
      <w:r>
        <w:t>Восприятие, понимание и использование сообщений (гипермедиа)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r>
        <w:rPr>
          <w:rStyle w:val="7"/>
        </w:rPr>
        <w:t xml:space="preserve">-понимание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>
        <w:rPr>
          <w:rStyle w:val="7"/>
        </w:rPr>
        <w:t>двуязычные</w:t>
      </w:r>
      <w:proofErr w:type="gramEnd"/>
      <w:r>
        <w:rPr>
          <w:rStyle w:val="7"/>
        </w:rPr>
        <w:t>);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-формулирование вопросов к сообщению;</w:t>
      </w:r>
    </w:p>
    <w:p w:rsidR="00AD1C21" w:rsidRDefault="00AD1C21" w:rsidP="00222D8E">
      <w:pPr>
        <w:pStyle w:val="19"/>
        <w:shd w:val="clear" w:color="auto" w:fill="auto"/>
        <w:tabs>
          <w:tab w:val="left" w:pos="1431"/>
        </w:tabs>
        <w:spacing w:line="278" w:lineRule="exact"/>
        <w:ind w:left="20" w:right="20" w:firstLine="0"/>
        <w:jc w:val="both"/>
      </w:pPr>
      <w:r>
        <w:rPr>
          <w:rStyle w:val="7"/>
        </w:rPr>
        <w:t>-разметка сообщений, в том числе - внутренними и внешними ссылками и комментариями;</w:t>
      </w:r>
    </w:p>
    <w:p w:rsidR="00AD1C21" w:rsidRDefault="00AD1C21" w:rsidP="00222D8E">
      <w:pPr>
        <w:pStyle w:val="19"/>
        <w:shd w:val="clear" w:color="auto" w:fill="auto"/>
        <w:tabs>
          <w:tab w:val="left" w:pos="1431"/>
        </w:tabs>
        <w:spacing w:line="274" w:lineRule="exact"/>
        <w:ind w:left="20" w:right="20" w:firstLine="0"/>
        <w:jc w:val="both"/>
      </w:pPr>
      <w:r>
        <w:rPr>
          <w:rStyle w:val="7"/>
        </w:rPr>
        <w:t>-</w:t>
      </w:r>
      <w:proofErr w:type="spellStart"/>
      <w:r>
        <w:rPr>
          <w:rStyle w:val="7"/>
        </w:rPr>
        <w:t>деконструкция</w:t>
      </w:r>
      <w:proofErr w:type="spellEnd"/>
      <w:r>
        <w:rPr>
          <w:rStyle w:val="7"/>
        </w:rPr>
        <w:t xml:space="preserve"> сообщений, выделение в них элементов и фрагментов, цитирование;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-описание сообщения (краткое содержание, автор, форма и т. д.);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  <w:rPr>
          <w:rStyle w:val="7"/>
        </w:rPr>
      </w:pPr>
      <w:proofErr w:type="gramStart"/>
      <w:r>
        <w:rPr>
          <w:rStyle w:val="7"/>
        </w:rPr>
        <w:t>-работа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- как элемент навигаторов (систем глобального позиционирования);</w:t>
      </w:r>
      <w:proofErr w:type="gramEnd"/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r>
        <w:rPr>
          <w:rStyle w:val="7"/>
        </w:rPr>
        <w:t xml:space="preserve"> -избирательное отношение к информации, способность к отказу от потребления ненужной информации;</w:t>
      </w:r>
    </w:p>
    <w:p w:rsidR="00AD1C21" w:rsidRPr="00222D8E" w:rsidRDefault="00AD1C21" w:rsidP="00222D8E">
      <w:pPr>
        <w:pStyle w:val="19"/>
        <w:shd w:val="clear" w:color="auto" w:fill="auto"/>
        <w:spacing w:line="274" w:lineRule="exact"/>
        <w:ind w:left="23" w:right="23" w:firstLine="680"/>
        <w:jc w:val="both"/>
      </w:pPr>
      <w:r w:rsidRPr="00222D8E">
        <w:rPr>
          <w:rStyle w:val="83"/>
          <w:u w:val="none"/>
        </w:rPr>
        <w:t>Указанные умения преимущественно формируются в следующих предметах: литература, русский язык, иностранный язык, а так же во всех предметах.</w:t>
      </w:r>
    </w:p>
    <w:p w:rsidR="00AD1C21" w:rsidRDefault="00AD1C21" w:rsidP="00CE0713">
      <w:pPr>
        <w:keepNext/>
        <w:keepLines/>
        <w:numPr>
          <w:ilvl w:val="0"/>
          <w:numId w:val="11"/>
        </w:numPr>
        <w:tabs>
          <w:tab w:val="left" w:pos="730"/>
        </w:tabs>
        <w:spacing w:after="0" w:line="283" w:lineRule="exact"/>
        <w:ind w:left="380"/>
        <w:outlineLvl w:val="1"/>
      </w:pPr>
      <w:bookmarkStart w:id="5" w:name="bookmark346"/>
      <w:r>
        <w:rPr>
          <w:rStyle w:val="20"/>
        </w:rPr>
        <w:t>Коммуникация и социальное взаимодействие</w:t>
      </w:r>
      <w:bookmarkEnd w:id="5"/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83" w:lineRule="exact"/>
        <w:ind w:left="20" w:right="20" w:firstLine="0"/>
        <w:jc w:val="both"/>
      </w:pPr>
      <w:r>
        <w:rPr>
          <w:rStyle w:val="7"/>
        </w:rPr>
        <w:t>-выступление с аудио-видео поддержкой, включая дистанционную аудиторию;</w:t>
      </w:r>
    </w:p>
    <w:p w:rsidR="00AD1C21" w:rsidRDefault="00AD1C21" w:rsidP="00222D8E">
      <w:pPr>
        <w:pStyle w:val="19"/>
        <w:shd w:val="clear" w:color="auto" w:fill="auto"/>
        <w:tabs>
          <w:tab w:val="left" w:pos="1420"/>
        </w:tabs>
        <w:spacing w:line="283" w:lineRule="exact"/>
        <w:ind w:left="20" w:firstLine="0"/>
        <w:jc w:val="both"/>
      </w:pPr>
      <w:r>
        <w:rPr>
          <w:rStyle w:val="7"/>
        </w:rPr>
        <w:t>-участие в обсуждении (видео-аудио, текст);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proofErr w:type="gramStart"/>
      <w:r>
        <w:rPr>
          <w:rStyle w:val="7"/>
        </w:rPr>
        <w:t>-посылка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AD1C21" w:rsidRDefault="00AD1C21" w:rsidP="00222D8E">
      <w:pPr>
        <w:pStyle w:val="19"/>
        <w:shd w:val="clear" w:color="auto" w:fill="auto"/>
        <w:tabs>
          <w:tab w:val="left" w:pos="1425"/>
        </w:tabs>
        <w:spacing w:line="230" w:lineRule="exact"/>
        <w:ind w:left="20" w:firstLine="0"/>
        <w:jc w:val="both"/>
      </w:pPr>
      <w:r>
        <w:rPr>
          <w:rStyle w:val="7"/>
        </w:rPr>
        <w:t>-личный дневник (</w:t>
      </w:r>
      <w:proofErr w:type="spellStart"/>
      <w:r>
        <w:rPr>
          <w:rStyle w:val="7"/>
        </w:rPr>
        <w:t>блог</w:t>
      </w:r>
      <w:proofErr w:type="spellEnd"/>
      <w:r>
        <w:rPr>
          <w:rStyle w:val="7"/>
        </w:rPr>
        <w:t>);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93" w:lineRule="exact"/>
        <w:ind w:left="20" w:firstLine="0"/>
        <w:jc w:val="both"/>
      </w:pPr>
      <w:r>
        <w:rPr>
          <w:rStyle w:val="7"/>
        </w:rPr>
        <w:t xml:space="preserve">-вещание, рассылка на целевую аудиторию, </w:t>
      </w:r>
      <w:proofErr w:type="spellStart"/>
      <w:r>
        <w:rPr>
          <w:rStyle w:val="7"/>
        </w:rPr>
        <w:t>подкастинг</w:t>
      </w:r>
      <w:proofErr w:type="spellEnd"/>
      <w:r>
        <w:rPr>
          <w:rStyle w:val="7"/>
        </w:rPr>
        <w:t>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93" w:lineRule="exact"/>
        <w:ind w:left="20" w:firstLine="0"/>
        <w:jc w:val="both"/>
      </w:pPr>
      <w:r>
        <w:rPr>
          <w:rStyle w:val="7"/>
        </w:rPr>
        <w:t>-форум;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93" w:lineRule="exact"/>
        <w:ind w:left="20" w:firstLine="0"/>
        <w:jc w:val="both"/>
      </w:pPr>
      <w:r>
        <w:rPr>
          <w:rStyle w:val="7"/>
        </w:rPr>
        <w:t>-игровое взаимодействие;</w:t>
      </w:r>
    </w:p>
    <w:p w:rsidR="00AD1C21" w:rsidRDefault="00AD1C21" w:rsidP="00222D8E">
      <w:pPr>
        <w:pStyle w:val="19"/>
        <w:shd w:val="clear" w:color="auto" w:fill="auto"/>
        <w:tabs>
          <w:tab w:val="left" w:pos="1420"/>
        </w:tabs>
        <w:spacing w:line="283" w:lineRule="exact"/>
        <w:ind w:left="20" w:firstLine="0"/>
        <w:jc w:val="both"/>
      </w:pPr>
      <w:r>
        <w:rPr>
          <w:rStyle w:val="7"/>
        </w:rPr>
        <w:t>-театральное взаимодействие;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83" w:lineRule="exact"/>
        <w:ind w:left="20" w:right="20" w:firstLine="0"/>
        <w:jc w:val="both"/>
      </w:pPr>
      <w:r>
        <w:rPr>
          <w:rStyle w:val="7"/>
        </w:rPr>
        <w:t>-взаимодействие в социальных группах и сетях, групповая работа над сообщением (вики);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83" w:lineRule="exact"/>
        <w:ind w:left="20" w:right="20" w:firstLine="0"/>
        <w:jc w:val="both"/>
      </w:pPr>
      <w:r>
        <w:rPr>
          <w:rStyle w:val="7"/>
        </w:rPr>
        <w:t>-видео-аудио-фиксация и текстовое комментирование фрагментов образовательного процесса;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69" w:lineRule="exact"/>
        <w:ind w:left="20" w:right="20" w:firstLine="0"/>
        <w:jc w:val="both"/>
      </w:pPr>
      <w:r>
        <w:rPr>
          <w:rStyle w:val="7"/>
        </w:rPr>
        <w:t xml:space="preserve">-образовательное взаимодействие (получение и выполнение заданий, получение комментариев, формирование </w:t>
      </w:r>
      <w:proofErr w:type="spellStart"/>
      <w:r>
        <w:rPr>
          <w:rStyle w:val="7"/>
        </w:rPr>
        <w:t>портфолио</w:t>
      </w:r>
      <w:proofErr w:type="spellEnd"/>
      <w:r>
        <w:rPr>
          <w:rStyle w:val="7"/>
        </w:rPr>
        <w:t>);</w:t>
      </w:r>
    </w:p>
    <w:p w:rsidR="00AD1C21" w:rsidRDefault="00AD1C21" w:rsidP="00222D8E">
      <w:pPr>
        <w:pStyle w:val="19"/>
        <w:shd w:val="clear" w:color="auto" w:fill="auto"/>
        <w:tabs>
          <w:tab w:val="left" w:pos="1441"/>
        </w:tabs>
        <w:spacing w:line="274" w:lineRule="exact"/>
        <w:ind w:left="20" w:right="20" w:firstLine="0"/>
        <w:jc w:val="both"/>
      </w:pPr>
      <w:r>
        <w:rPr>
          <w:rStyle w:val="7"/>
        </w:rPr>
        <w:t>-информационная культура, этика и право. Частная информация. Массовые рассылки. Уважение информационных прав других людей.</w:t>
      </w:r>
    </w:p>
    <w:p w:rsidR="00AD1C21" w:rsidRPr="00222D8E" w:rsidRDefault="00AD1C21" w:rsidP="00222D8E">
      <w:pPr>
        <w:pStyle w:val="19"/>
        <w:shd w:val="clear" w:color="auto" w:fill="auto"/>
        <w:spacing w:line="274" w:lineRule="exact"/>
        <w:ind w:left="23" w:right="23" w:firstLine="680"/>
        <w:jc w:val="both"/>
      </w:pPr>
      <w:r w:rsidRPr="00222D8E">
        <w:rPr>
          <w:rStyle w:val="83"/>
          <w:u w:val="none"/>
        </w:rPr>
        <w:t>Формирование указанных компетентностей происходит во всех предметах и внеурочных  мероприятиях.</w:t>
      </w:r>
    </w:p>
    <w:p w:rsidR="00AD1C21" w:rsidRDefault="00AD1C21" w:rsidP="00222D8E">
      <w:pPr>
        <w:keepNext/>
        <w:keepLines/>
        <w:spacing w:after="0" w:line="240" w:lineRule="auto"/>
        <w:ind w:left="360"/>
      </w:pPr>
      <w:bookmarkStart w:id="6" w:name="bookmark347"/>
      <w:r w:rsidRPr="00222D8E">
        <w:rPr>
          <w:rStyle w:val="20"/>
          <w:b/>
        </w:rPr>
        <w:t>9</w:t>
      </w:r>
      <w:r>
        <w:rPr>
          <w:rStyle w:val="20"/>
        </w:rPr>
        <w:t>. Поиск информации</w:t>
      </w:r>
      <w:bookmarkEnd w:id="6"/>
    </w:p>
    <w:p w:rsidR="00AD1C21" w:rsidRDefault="00AD1C21" w:rsidP="00222D8E">
      <w:pPr>
        <w:pStyle w:val="19"/>
        <w:shd w:val="clear" w:color="auto" w:fill="auto"/>
        <w:tabs>
          <w:tab w:val="left" w:pos="1503"/>
        </w:tabs>
        <w:spacing w:line="240" w:lineRule="auto"/>
        <w:ind w:left="20" w:right="20" w:firstLine="0"/>
        <w:jc w:val="both"/>
      </w:pPr>
      <w:r>
        <w:rPr>
          <w:rStyle w:val="7"/>
        </w:rPr>
        <w:t>-приемы поиска информации в Интернет, поисковые сервисы. Построение запросов для поиска информации. Анализ результатов запросов;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83" w:lineRule="exact"/>
        <w:ind w:left="20" w:firstLine="0"/>
        <w:jc w:val="both"/>
      </w:pPr>
      <w:r>
        <w:rPr>
          <w:rStyle w:val="7"/>
        </w:rPr>
        <w:t>-приемы поиска информации на персональном компьютере;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83" w:lineRule="exact"/>
        <w:ind w:left="20" w:right="20" w:firstLine="0"/>
        <w:jc w:val="both"/>
      </w:pPr>
      <w:r>
        <w:rPr>
          <w:rStyle w:val="7"/>
        </w:rPr>
        <w:t>-особенности поиска информации в информационной среде учреждения и в образовательном пространстве.</w:t>
      </w:r>
    </w:p>
    <w:p w:rsidR="00AD1C21" w:rsidRPr="00222D8E" w:rsidRDefault="00AD1C21" w:rsidP="00222D8E">
      <w:pPr>
        <w:pStyle w:val="19"/>
        <w:shd w:val="clear" w:color="auto" w:fill="auto"/>
        <w:spacing w:line="283" w:lineRule="exact"/>
        <w:ind w:left="23" w:right="23" w:firstLine="680"/>
        <w:jc w:val="both"/>
      </w:pPr>
      <w:r w:rsidRPr="00222D8E">
        <w:rPr>
          <w:rStyle w:val="83"/>
          <w:u w:val="none"/>
        </w:rPr>
        <w:t>Указанные компетентности формируются в курсе истории, а так же во всех предметах.</w:t>
      </w:r>
    </w:p>
    <w:p w:rsidR="00AD1C21" w:rsidRDefault="00AD1C21" w:rsidP="00CE0713">
      <w:pPr>
        <w:keepNext/>
        <w:keepLines/>
        <w:numPr>
          <w:ilvl w:val="0"/>
          <w:numId w:val="12"/>
        </w:numPr>
        <w:tabs>
          <w:tab w:val="left" w:pos="1050"/>
        </w:tabs>
        <w:spacing w:after="0" w:line="278" w:lineRule="exact"/>
        <w:ind w:left="20" w:firstLine="680"/>
        <w:jc w:val="both"/>
        <w:outlineLvl w:val="1"/>
      </w:pPr>
      <w:bookmarkStart w:id="7" w:name="bookmark348"/>
      <w:r>
        <w:rPr>
          <w:rStyle w:val="20"/>
        </w:rPr>
        <w:t>Организация хранения информации</w:t>
      </w:r>
      <w:bookmarkEnd w:id="7"/>
    </w:p>
    <w:p w:rsidR="00AD1C21" w:rsidRDefault="00AD1C21" w:rsidP="00222D8E">
      <w:pPr>
        <w:pStyle w:val="19"/>
        <w:shd w:val="clear" w:color="auto" w:fill="auto"/>
        <w:tabs>
          <w:tab w:val="left" w:pos="1494"/>
        </w:tabs>
        <w:spacing w:line="278" w:lineRule="exact"/>
        <w:ind w:left="20" w:right="20" w:firstLine="0"/>
        <w:jc w:val="both"/>
      </w:pPr>
      <w:r>
        <w:rPr>
          <w:rStyle w:val="7"/>
        </w:rPr>
        <w:t>-описание сообщений. Книги и библиотечные каталоги, использование каталогов для поиска необходимых книг;</w:t>
      </w:r>
    </w:p>
    <w:p w:rsidR="00AD1C21" w:rsidRDefault="00AD1C21" w:rsidP="00222D8E">
      <w:pPr>
        <w:pStyle w:val="19"/>
        <w:shd w:val="clear" w:color="auto" w:fill="auto"/>
        <w:tabs>
          <w:tab w:val="left" w:pos="1494"/>
        </w:tabs>
        <w:spacing w:line="274" w:lineRule="exact"/>
        <w:ind w:left="20" w:right="20" w:firstLine="0"/>
        <w:jc w:val="both"/>
      </w:pPr>
      <w:r>
        <w:rPr>
          <w:rStyle w:val="7"/>
        </w:rPr>
        <w:t>-система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связь;</w:t>
      </w:r>
    </w:p>
    <w:p w:rsidR="00AD1C21" w:rsidRDefault="00AD1C21" w:rsidP="00222D8E">
      <w:pPr>
        <w:pStyle w:val="19"/>
        <w:shd w:val="clear" w:color="auto" w:fill="auto"/>
        <w:tabs>
          <w:tab w:val="left" w:pos="1441"/>
        </w:tabs>
        <w:spacing w:line="274" w:lineRule="exact"/>
        <w:ind w:left="20" w:right="20" w:firstLine="0"/>
        <w:jc w:val="both"/>
      </w:pPr>
      <w:r>
        <w:rPr>
          <w:rStyle w:val="7"/>
        </w:rPr>
        <w:lastRenderedPageBreak/>
        <w:t>-формирование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-поиск в базе данных, заполнение базы данных, создание базы данных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78" w:lineRule="exact"/>
        <w:ind w:left="20" w:firstLine="0"/>
        <w:jc w:val="both"/>
      </w:pPr>
      <w:r>
        <w:rPr>
          <w:rStyle w:val="7"/>
        </w:rPr>
        <w:t>-определители: использование, заполнение, создание;</w:t>
      </w:r>
    </w:p>
    <w:p w:rsidR="00AD1C21" w:rsidRPr="00222D8E" w:rsidRDefault="00AD1C21" w:rsidP="00222D8E">
      <w:pPr>
        <w:pStyle w:val="19"/>
        <w:shd w:val="clear" w:color="auto" w:fill="auto"/>
        <w:spacing w:line="278" w:lineRule="exact"/>
        <w:ind w:left="23" w:right="23" w:firstLine="680"/>
        <w:jc w:val="both"/>
      </w:pPr>
      <w:r w:rsidRPr="00222D8E">
        <w:rPr>
          <w:rStyle w:val="83"/>
          <w:u w:val="none"/>
        </w:rPr>
        <w:t>Указанные компетентности формируются в следующих предметах: литература, технология, все предметы.</w:t>
      </w:r>
    </w:p>
    <w:p w:rsidR="00AD1C21" w:rsidRDefault="00AD1C21" w:rsidP="00CE0713">
      <w:pPr>
        <w:keepNext/>
        <w:keepLines/>
        <w:numPr>
          <w:ilvl w:val="0"/>
          <w:numId w:val="12"/>
        </w:numPr>
        <w:tabs>
          <w:tab w:val="left" w:pos="1041"/>
        </w:tabs>
        <w:spacing w:after="0" w:line="278" w:lineRule="exact"/>
        <w:ind w:left="20" w:firstLine="680"/>
        <w:jc w:val="both"/>
        <w:outlineLvl w:val="1"/>
      </w:pPr>
      <w:bookmarkStart w:id="8" w:name="bookmark349"/>
      <w:r>
        <w:rPr>
          <w:rStyle w:val="20"/>
        </w:rPr>
        <w:t>Анализ информации, математическая обработка данных</w:t>
      </w:r>
      <w:bookmarkEnd w:id="8"/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r>
        <w:rPr>
          <w:rStyle w:val="7"/>
        </w:rPr>
        <w:t>-проведение естественнонаучных и социальных измерений, ввод результатов измерений и других цифровых данных их обработка, в том числе - статистическая, и визуализация. Соединение средств цифровой и видео фиксации. Построение математических моделей;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r>
        <w:rPr>
          <w:rStyle w:val="7"/>
        </w:rPr>
        <w:t>-постановка эксперимента и исследование в виртуальных лабораториях по естественным наукам и математике и информатике.</w:t>
      </w:r>
    </w:p>
    <w:p w:rsidR="00AD1C21" w:rsidRPr="00222D8E" w:rsidRDefault="00AD1C21" w:rsidP="00222D8E">
      <w:pPr>
        <w:pStyle w:val="19"/>
        <w:shd w:val="clear" w:color="auto" w:fill="auto"/>
        <w:spacing w:line="274" w:lineRule="exact"/>
        <w:ind w:left="23" w:right="23" w:firstLine="680"/>
        <w:jc w:val="both"/>
      </w:pPr>
      <w:r w:rsidRPr="00222D8E">
        <w:rPr>
          <w:rStyle w:val="83"/>
          <w:u w:val="none"/>
        </w:rPr>
        <w:t>Указанные компетентности формируются в следующих предметах: естественные науки, обществознание, математика.</w:t>
      </w:r>
    </w:p>
    <w:p w:rsidR="00AD1C21" w:rsidRDefault="00AD1C21" w:rsidP="00CE0713">
      <w:pPr>
        <w:keepNext/>
        <w:keepLines/>
        <w:numPr>
          <w:ilvl w:val="0"/>
          <w:numId w:val="12"/>
        </w:numPr>
        <w:tabs>
          <w:tab w:val="left" w:pos="1046"/>
        </w:tabs>
        <w:spacing w:after="0" w:line="230" w:lineRule="exact"/>
        <w:ind w:left="20" w:firstLine="680"/>
        <w:jc w:val="both"/>
        <w:outlineLvl w:val="1"/>
      </w:pPr>
      <w:bookmarkStart w:id="9" w:name="bookmark350"/>
      <w:r>
        <w:rPr>
          <w:rStyle w:val="20"/>
        </w:rPr>
        <w:t>Моделирование и проектирование. Управление</w:t>
      </w:r>
      <w:bookmarkEnd w:id="9"/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30" w:lineRule="exact"/>
        <w:ind w:left="20" w:firstLine="0"/>
        <w:jc w:val="both"/>
      </w:pPr>
      <w:r>
        <w:rPr>
          <w:rStyle w:val="7"/>
        </w:rPr>
        <w:t>-моделирование с использованием виртуальных конструкторов;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4" w:lineRule="exact"/>
        <w:ind w:left="20" w:right="20" w:firstLine="0"/>
        <w:jc w:val="both"/>
      </w:pPr>
      <w:r>
        <w:rPr>
          <w:rStyle w:val="7"/>
        </w:rPr>
        <w:t>-конструирование, моделирование с использованием материальных конструкторов с компьютерным управлением и обратной связью;</w:t>
      </w:r>
    </w:p>
    <w:p w:rsidR="00AD1C21" w:rsidRDefault="00AD1C21" w:rsidP="00222D8E">
      <w:pPr>
        <w:pStyle w:val="19"/>
        <w:shd w:val="clear" w:color="auto" w:fill="auto"/>
        <w:tabs>
          <w:tab w:val="left" w:pos="1430"/>
        </w:tabs>
        <w:spacing w:line="283" w:lineRule="exact"/>
        <w:ind w:left="20" w:firstLine="0"/>
        <w:jc w:val="both"/>
      </w:pPr>
      <w:r>
        <w:rPr>
          <w:rStyle w:val="7"/>
        </w:rPr>
        <w:t>-моделирование с использованием сре</w:t>
      </w:r>
      <w:proofErr w:type="gramStart"/>
      <w:r>
        <w:rPr>
          <w:rStyle w:val="7"/>
        </w:rPr>
        <w:t>дств пр</w:t>
      </w:r>
      <w:proofErr w:type="gramEnd"/>
      <w:r>
        <w:rPr>
          <w:rStyle w:val="7"/>
        </w:rPr>
        <w:t>ограммирования;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83" w:lineRule="exact"/>
        <w:ind w:left="20" w:right="20" w:firstLine="0"/>
        <w:jc w:val="both"/>
      </w:pPr>
      <w:r>
        <w:rPr>
          <w:rStyle w:val="7"/>
        </w:rPr>
        <w:t>-проектирование виртуальных и реальных объектов и процессов. Системы автоматизированного проектирования;</w:t>
      </w:r>
    </w:p>
    <w:p w:rsidR="00AD1C21" w:rsidRDefault="00AD1C21" w:rsidP="00222D8E">
      <w:pPr>
        <w:pStyle w:val="19"/>
        <w:shd w:val="clear" w:color="auto" w:fill="auto"/>
        <w:tabs>
          <w:tab w:val="left" w:pos="1441"/>
        </w:tabs>
        <w:spacing w:line="283" w:lineRule="exact"/>
        <w:ind w:left="20" w:right="20" w:firstLine="0"/>
        <w:jc w:val="both"/>
      </w:pPr>
      <w:r>
        <w:rPr>
          <w:rStyle w:val="7"/>
        </w:rPr>
        <w:t>-проектирование и организация своей индивидуальной и групповой деятельности, организация своего времени с использованием ИКТ.</w:t>
      </w:r>
    </w:p>
    <w:p w:rsidR="00AD1C21" w:rsidRPr="00222D8E" w:rsidRDefault="00AD1C21" w:rsidP="00CE0713">
      <w:pPr>
        <w:pStyle w:val="19"/>
        <w:shd w:val="clear" w:color="auto" w:fill="auto"/>
        <w:spacing w:after="244" w:line="278" w:lineRule="exact"/>
        <w:ind w:left="20" w:right="20" w:firstLine="680"/>
        <w:jc w:val="both"/>
      </w:pPr>
      <w:r w:rsidRPr="00222D8E">
        <w:rPr>
          <w:rStyle w:val="83"/>
          <w:u w:val="none"/>
        </w:rPr>
        <w:t>Указанные компетентности формируются в следующих предметах: технология, математика, информатика, естественные науки, обществознание.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80"/>
        <w:jc w:val="both"/>
      </w:pPr>
      <w:r>
        <w:rPr>
          <w:rStyle w:val="7"/>
        </w:rPr>
        <w:t xml:space="preserve">Модель формирования ИКТ - </w:t>
      </w:r>
      <w:proofErr w:type="spellStart"/>
      <w:r>
        <w:rPr>
          <w:rStyle w:val="7"/>
        </w:rPr>
        <w:t>компетентностности</w:t>
      </w:r>
      <w:proofErr w:type="spellEnd"/>
      <w:r>
        <w:rPr>
          <w:rStyle w:val="7"/>
        </w:rPr>
        <w:t xml:space="preserve">: лекционные занятия в режиме работы в малой группе и в режиме индивидуального консультирования. В ходе этого достигаются </w:t>
      </w:r>
      <w:proofErr w:type="spellStart"/>
      <w:r>
        <w:rPr>
          <w:rStyle w:val="7"/>
        </w:rPr>
        <w:t>метапредметные</w:t>
      </w:r>
      <w:proofErr w:type="spellEnd"/>
      <w:r>
        <w:rPr>
          <w:rStyle w:val="7"/>
        </w:rPr>
        <w:t xml:space="preserve"> и личностные результаты для всех участников. Учащихся могут строить вместе  с учителями различных предметов и их классов отдельные элементы их курсов с </w:t>
      </w:r>
      <w:proofErr w:type="spellStart"/>
      <w:proofErr w:type="gramStart"/>
      <w:r>
        <w:rPr>
          <w:rStyle w:val="7"/>
        </w:rPr>
        <w:t>ИКТ-поддержкой</w:t>
      </w:r>
      <w:proofErr w:type="spellEnd"/>
      <w:proofErr w:type="gramEnd"/>
      <w:r>
        <w:rPr>
          <w:rStyle w:val="7"/>
        </w:rPr>
        <w:t>.</w:t>
      </w:r>
    </w:p>
    <w:p w:rsidR="00AD1C21" w:rsidRDefault="00AD1C21" w:rsidP="00CE0713">
      <w:pPr>
        <w:pStyle w:val="19"/>
        <w:shd w:val="clear" w:color="auto" w:fill="auto"/>
        <w:spacing w:after="236" w:line="274" w:lineRule="exact"/>
        <w:ind w:left="20" w:right="20" w:firstLine="680"/>
        <w:jc w:val="both"/>
      </w:pPr>
      <w:r>
        <w:rPr>
          <w:rStyle w:val="7"/>
        </w:rPr>
        <w:t xml:space="preserve">Учащиеся могут реализовывать различные сервисные функции, в том числе - обслуживать технику и консультировать пользователей (прежде всего - учителей). Это может войти в их индивидуальное образовательное планирование и </w:t>
      </w:r>
      <w:proofErr w:type="spellStart"/>
      <w:r>
        <w:rPr>
          <w:rStyle w:val="7"/>
        </w:rPr>
        <w:t>портфолио</w:t>
      </w:r>
      <w:proofErr w:type="spellEnd"/>
      <w:r>
        <w:rPr>
          <w:rStyle w:val="7"/>
        </w:rPr>
        <w:t xml:space="preserve"> учащихся.</w:t>
      </w:r>
    </w:p>
    <w:p w:rsidR="00AD1C21" w:rsidRDefault="00AD1C21" w:rsidP="00222D8E">
      <w:pPr>
        <w:keepNext/>
        <w:keepLines/>
        <w:spacing w:after="0" w:line="278" w:lineRule="exact"/>
        <w:ind w:left="960"/>
      </w:pPr>
      <w:bookmarkStart w:id="10" w:name="bookmark351"/>
      <w:r>
        <w:rPr>
          <w:rStyle w:val="20"/>
        </w:rPr>
        <w:t>2. Средства ИКТ, используемые в ходе формирования и применения ИКТ-</w:t>
      </w:r>
      <w:bookmarkEnd w:id="10"/>
    </w:p>
    <w:p w:rsidR="00AD1C21" w:rsidRDefault="00AD1C21" w:rsidP="00222D8E">
      <w:pPr>
        <w:keepNext/>
        <w:keepLines/>
        <w:spacing w:after="0" w:line="278" w:lineRule="exact"/>
        <w:ind w:left="3800"/>
      </w:pPr>
      <w:bookmarkStart w:id="11" w:name="bookmark352"/>
      <w:r>
        <w:rPr>
          <w:rStyle w:val="20"/>
        </w:rPr>
        <w:t>компетентности</w:t>
      </w:r>
      <w:bookmarkEnd w:id="11"/>
    </w:p>
    <w:p w:rsidR="00AD1C21" w:rsidRDefault="00AD1C21" w:rsidP="00CE0713">
      <w:pPr>
        <w:pStyle w:val="19"/>
        <w:shd w:val="clear" w:color="auto" w:fill="auto"/>
        <w:spacing w:line="278" w:lineRule="exact"/>
        <w:ind w:left="20" w:right="20" w:firstLine="680"/>
        <w:jc w:val="both"/>
      </w:pPr>
      <w:r>
        <w:rPr>
          <w:rStyle w:val="7"/>
        </w:rPr>
        <w:t xml:space="preserve">Для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в рамках ООП ООО используются следующие технические средства и программные инструменты:</w:t>
      </w:r>
    </w:p>
    <w:p w:rsidR="00AD1C21" w:rsidRDefault="00AD1C21" w:rsidP="00222D8E">
      <w:pPr>
        <w:pStyle w:val="19"/>
        <w:shd w:val="clear" w:color="auto" w:fill="auto"/>
        <w:tabs>
          <w:tab w:val="left" w:pos="1436"/>
        </w:tabs>
        <w:spacing w:line="278" w:lineRule="exact"/>
        <w:ind w:left="20" w:right="20" w:firstLine="0"/>
        <w:jc w:val="both"/>
      </w:pPr>
      <w:proofErr w:type="gramStart"/>
      <w:r>
        <w:rPr>
          <w:rStyle w:val="a4"/>
        </w:rPr>
        <w:t>-технические средства</w:t>
      </w:r>
      <w:r>
        <w:rPr>
          <w:rStyle w:val="7"/>
        </w:rPr>
        <w:t xml:space="preserve"> - персональный компьютер, </w:t>
      </w:r>
      <w:proofErr w:type="spellStart"/>
      <w:r>
        <w:rPr>
          <w:rStyle w:val="7"/>
        </w:rPr>
        <w:t>мультимедийный</w:t>
      </w:r>
      <w:proofErr w:type="spellEnd"/>
      <w:r>
        <w:rPr>
          <w:rStyle w:val="7"/>
        </w:rPr>
        <w:t xml:space="preserve"> проектор и экран, принтер монохромный, принтер цветной, </w:t>
      </w:r>
      <w:proofErr w:type="spellStart"/>
      <w:r>
        <w:rPr>
          <w:rStyle w:val="7"/>
        </w:rPr>
        <w:t>фотопринтер</w:t>
      </w:r>
      <w:proofErr w:type="spellEnd"/>
      <w:r>
        <w:rPr>
          <w:rStyle w:val="7"/>
        </w:rPr>
        <w:t xml:space="preserve">, цифровой фотоаппарат, цифровая видеокамера, графический планшет, сканер, микрофон, музыкальная клавиатура, оборудование компьютерной сети, конструктор, позволяющий создавать </w:t>
      </w:r>
      <w:proofErr w:type="spellStart"/>
      <w:r>
        <w:rPr>
          <w:rStyle w:val="7"/>
        </w:rPr>
        <w:t>компьютерно-управляемые</w:t>
      </w:r>
      <w:proofErr w:type="spellEnd"/>
      <w:r>
        <w:rPr>
          <w:rStyle w:val="7"/>
        </w:rPr>
        <w:t xml:space="preserve"> движущиеся модели с обратной связью, цифровые датчики с интерфейсом, устройство глобального позиционирования, цифровой микроскоп, доска со средствами, обеспечивающими обратную связь;</w:t>
      </w:r>
      <w:proofErr w:type="gramEnd"/>
    </w:p>
    <w:p w:rsidR="00AD1C21" w:rsidRDefault="00AD1C21" w:rsidP="00222D8E">
      <w:pPr>
        <w:pStyle w:val="19"/>
        <w:shd w:val="clear" w:color="auto" w:fill="auto"/>
        <w:tabs>
          <w:tab w:val="left" w:pos="1441"/>
        </w:tabs>
        <w:spacing w:line="278" w:lineRule="exact"/>
        <w:ind w:left="20" w:right="20" w:firstLine="0"/>
        <w:jc w:val="both"/>
      </w:pPr>
      <w:proofErr w:type="gramStart"/>
      <w:r>
        <w:rPr>
          <w:rStyle w:val="a4"/>
        </w:rPr>
        <w:t>-программные инструменты</w:t>
      </w:r>
      <w:r>
        <w:rPr>
          <w:rStyle w:val="11"/>
        </w:rPr>
        <w:t xml:space="preserve"> -</w:t>
      </w:r>
      <w:r>
        <w:rPr>
          <w:rStyle w:val="7"/>
        </w:rPr>
        <w:t xml:space="preserve"> операционные системы и служебные инструменты, информационная среда образовательного учреждения, клавиатурный тренажер для русского и иностранного языка, текстовый редактор для работы с русскими и иноязычными текстами, орфографический корректор для текстов на русском и иностранном языке, инструмент планирования деятельности, графический редактор для обработки растровых изображений, графический редактор для обработки векторных изображений, музыкальный редактор, </w:t>
      </w:r>
      <w:r>
        <w:rPr>
          <w:rStyle w:val="7"/>
        </w:rPr>
        <w:lastRenderedPageBreak/>
        <w:t>редактор подготовки презентаций, редактор видео, редактор звука</w:t>
      </w:r>
      <w:proofErr w:type="gramEnd"/>
      <w:r>
        <w:rPr>
          <w:rStyle w:val="7"/>
        </w:rPr>
        <w:t xml:space="preserve">, ГИС, редактор представления временной информации (линия времени), 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 </w:t>
      </w:r>
      <w:proofErr w:type="spellStart"/>
      <w:r>
        <w:rPr>
          <w:rStyle w:val="7"/>
        </w:rPr>
        <w:t>он-лайн</w:t>
      </w:r>
      <w:proofErr w:type="spellEnd"/>
      <w:r>
        <w:rPr>
          <w:rStyle w:val="7"/>
        </w:rPr>
        <w:t xml:space="preserve"> и </w:t>
      </w:r>
      <w:proofErr w:type="spellStart"/>
      <w:r>
        <w:rPr>
          <w:rStyle w:val="7"/>
        </w:rPr>
        <w:t>оф-лайн</w:t>
      </w:r>
      <w:proofErr w:type="spellEnd"/>
      <w:r>
        <w:rPr>
          <w:rStyle w:val="7"/>
        </w:rPr>
        <w:t xml:space="preserve"> сетевого взаимодействия, среда для </w:t>
      </w:r>
      <w:proofErr w:type="spellStart"/>
      <w:proofErr w:type="gramStart"/>
      <w:r>
        <w:rPr>
          <w:rStyle w:val="7"/>
        </w:rPr>
        <w:t>интернет-публикаций</w:t>
      </w:r>
      <w:proofErr w:type="spellEnd"/>
      <w:proofErr w:type="gramEnd"/>
      <w:r>
        <w:rPr>
          <w:rStyle w:val="7"/>
        </w:rPr>
        <w:t>, редактор интернет- сайтов, редактор для совместного удаленного редактирования сообщений.</w:t>
      </w:r>
    </w:p>
    <w:p w:rsidR="00AD1C21" w:rsidRDefault="00AD1C21" w:rsidP="00222D8E">
      <w:pPr>
        <w:pStyle w:val="19"/>
        <w:shd w:val="clear" w:color="auto" w:fill="auto"/>
        <w:tabs>
          <w:tab w:val="left" w:pos="1422"/>
        </w:tabs>
        <w:spacing w:line="278" w:lineRule="exact"/>
        <w:ind w:left="20" w:right="20" w:firstLine="0"/>
        <w:jc w:val="both"/>
      </w:pPr>
      <w:r>
        <w:rPr>
          <w:rStyle w:val="a4"/>
        </w:rPr>
        <w:t>-</w:t>
      </w:r>
      <w:proofErr w:type="spellStart"/>
      <w:r>
        <w:rPr>
          <w:rStyle w:val="a4"/>
        </w:rPr>
        <w:t>мультимедийные</w:t>
      </w:r>
      <w:proofErr w:type="spellEnd"/>
      <w:r>
        <w:rPr>
          <w:rStyle w:val="a4"/>
        </w:rPr>
        <w:t xml:space="preserve"> ресурсы:</w:t>
      </w:r>
      <w:r>
        <w:rPr>
          <w:rStyle w:val="7"/>
        </w:rPr>
        <w:t xml:space="preserve"> </w:t>
      </w:r>
      <w:proofErr w:type="spellStart"/>
      <w:r>
        <w:rPr>
          <w:rStyle w:val="7"/>
        </w:rPr>
        <w:t>ЭОР-коллекции</w:t>
      </w:r>
      <w:proofErr w:type="spellEnd"/>
      <w:r>
        <w:rPr>
          <w:rStyle w:val="7"/>
        </w:rPr>
        <w:t>, электронные учебники, презентации, сайты и др.</w:t>
      </w:r>
    </w:p>
    <w:p w:rsidR="00AD1C21" w:rsidRDefault="00AD1C21" w:rsidP="00222D8E">
      <w:pPr>
        <w:pStyle w:val="19"/>
        <w:shd w:val="clear" w:color="auto" w:fill="auto"/>
        <w:tabs>
          <w:tab w:val="left" w:pos="1431"/>
        </w:tabs>
        <w:spacing w:after="244" w:line="278" w:lineRule="exact"/>
        <w:ind w:left="20" w:right="20" w:firstLine="0"/>
        <w:jc w:val="both"/>
      </w:pPr>
      <w:r>
        <w:rPr>
          <w:rStyle w:val="a4"/>
        </w:rPr>
        <w:t>-информационно-коммуникативных технологии:</w:t>
      </w:r>
      <w:r>
        <w:rPr>
          <w:rStyle w:val="7"/>
        </w:rPr>
        <w:t xml:space="preserve"> использование авторских презентаций, электронных учебников и учебных дисков на уроке объяснения нового материала; использование информационных технологий в процессе обобщения и контроля знаний; работа с сетью </w:t>
      </w:r>
      <w:r>
        <w:rPr>
          <w:rStyle w:val="7"/>
          <w:lang w:val="en-US"/>
        </w:rPr>
        <w:t>Internet.</w:t>
      </w:r>
    </w:p>
    <w:p w:rsidR="00AD1C21" w:rsidRDefault="00AD1C21" w:rsidP="00CE0713">
      <w:pPr>
        <w:keepNext/>
        <w:keepLines/>
        <w:spacing w:line="274" w:lineRule="exact"/>
        <w:ind w:left="220"/>
      </w:pPr>
      <w:bookmarkStart w:id="12" w:name="bookmark353"/>
      <w:r>
        <w:rPr>
          <w:rStyle w:val="20"/>
        </w:rPr>
        <w:t xml:space="preserve">3. Общие принципы формирования </w:t>
      </w:r>
      <w:proofErr w:type="spellStart"/>
      <w:proofErr w:type="gramStart"/>
      <w:r>
        <w:rPr>
          <w:rStyle w:val="20"/>
        </w:rPr>
        <w:t>ИКТ-компетентности</w:t>
      </w:r>
      <w:proofErr w:type="spellEnd"/>
      <w:proofErr w:type="gramEnd"/>
      <w:r>
        <w:rPr>
          <w:rStyle w:val="20"/>
        </w:rPr>
        <w:t xml:space="preserve"> в предметных областях</w:t>
      </w:r>
      <w:bookmarkEnd w:id="12"/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680"/>
        <w:jc w:val="both"/>
      </w:pPr>
      <w:r>
        <w:rPr>
          <w:rStyle w:val="7"/>
        </w:rPr>
        <w:t xml:space="preserve">Общий принцип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Начальные технические умения формируются в начальной школе и в 5-6 классе основной школы в курсе Технологии и Информатики. В частности, именно там учащиеся получают общие представления об устройстве и принципах работы средств ИКТ, технике безопасности, эргономике, расходуемых материалах, сигналах о неполадках. Решаемые при этом задачи, выполняемые задания носят демонстрационный характер. Существенное значение для учащихся играет именно новизна и факт самостоятельно полученного результата.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Начальные умения, относящиеся к видео- и ауди</w:t>
      </w:r>
      <w:proofErr w:type="gramStart"/>
      <w:r>
        <w:rPr>
          <w:rStyle w:val="7"/>
        </w:rPr>
        <w:t>о-</w:t>
      </w:r>
      <w:proofErr w:type="gramEnd"/>
      <w:r>
        <w:rPr>
          <w:rStyle w:val="7"/>
        </w:rPr>
        <w:t xml:space="preserve"> записи и фотографии формируются в области Искусства. В этой области учащиеся получают представление о передаче содержания, эмоций, об эстетике образа. Важную роль играют синтетические жанры, например, рисованная и натурная мультипликация, анимация. Существенным фактором оказывается возможность улучшения, совершенствования своего произведения.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В области Естествознания наибольшую важность имеет качество воспроизведения существенных с точки зрения анализа явления деталей, сочетание изобразительной информации с измерениями.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При этом освоение ИКТ в рамках образовательных областей Искусства и Технологии не должно подменять работу с материальными технологиями и в нецифровой среде. Доля учебного времени, где работа </w:t>
      </w:r>
      <w:proofErr w:type="gramStart"/>
      <w:r>
        <w:rPr>
          <w:rStyle w:val="7"/>
        </w:rPr>
        <w:t>идет только в цифровой среде не должна</w:t>
      </w:r>
      <w:proofErr w:type="gramEnd"/>
      <w:r>
        <w:rPr>
          <w:rStyle w:val="7"/>
        </w:rPr>
        <w:t xml:space="preserve"> превышать 35% в Технологии и 25% в Искусстве (не включая использование ИКТ для цифровой записи аудио и видео и использование цифровых музыкальных инструментов при «живом» исполнении).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Курс Информатики и ИКТ в 7-9-х классов основной школы подводит итоги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учащихся, систематизирует и дополняет имеющиеся у учащихся знания, дает их теоретическое обобщение, вписывает конкретную технологическую деятельность в информационную картину мира. Он может включать подготовку учащегося к тому или иному виду формальной аттестации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компетентности. Разумеется, структура учебного процесса этого курса в его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компоненте будет весьма разнообразной, в зависимости от уже сформированного уровня ИКТ- компетентности. Спектр здесь простирается от полного отсутствия работоспособных средств ИКТ (на уроках русского языка и литературы) и традиционной модели уроков Информатики и ИКТ в «компьютерном классе» - единственном месте, где представлены средства ИКТ, которые могут использовать учащиеся, и до современной, соответствующей ФГОС модели, которая как основная представлена в данной Программе. Компонент информатики, также вносящий свой вклад в формирование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компетентности, в курсе - более инвариантен, но также зависит от </w:t>
      </w:r>
      <w:proofErr w:type="spellStart"/>
      <w:r>
        <w:rPr>
          <w:rStyle w:val="7"/>
        </w:rPr>
        <w:t>математико</w:t>
      </w:r>
      <w:proofErr w:type="spellEnd"/>
      <w:r>
        <w:rPr>
          <w:rStyle w:val="7"/>
        </w:rPr>
        <w:t xml:space="preserve">- </w:t>
      </w:r>
      <w:proofErr w:type="spellStart"/>
      <w:r>
        <w:rPr>
          <w:rStyle w:val="7"/>
        </w:rPr>
        <w:t>информатической</w:t>
      </w:r>
      <w:proofErr w:type="spellEnd"/>
      <w:r>
        <w:rPr>
          <w:rStyle w:val="7"/>
        </w:rPr>
        <w:t xml:space="preserve"> подготовки, полученной учащимися в начальной школе и </w:t>
      </w:r>
      <w:r>
        <w:rPr>
          <w:rStyle w:val="7"/>
        </w:rPr>
        <w:lastRenderedPageBreak/>
        <w:t>предшествующих классах основной, как и от практического опыта применения учащимися ИКТ.</w:t>
      </w:r>
    </w:p>
    <w:p w:rsidR="00AD1C21" w:rsidRDefault="00AD1C21" w:rsidP="00CE0713">
      <w:pPr>
        <w:pStyle w:val="19"/>
        <w:shd w:val="clear" w:color="auto" w:fill="auto"/>
        <w:spacing w:after="240" w:line="274" w:lineRule="exact"/>
        <w:ind w:left="20" w:right="20" w:firstLine="720"/>
        <w:jc w:val="both"/>
      </w:pPr>
      <w:r>
        <w:rPr>
          <w:rStyle w:val="7"/>
        </w:rPr>
        <w:t>Роль учителя информатики при этом может, при его желании, дополняться ролью ИКТ-координатора, методиста по применению ИКТ в образовательном процессе, осуществляющего консультирование других работников школы и организующего их повышение квалификации в сфере ИКТ.</w:t>
      </w:r>
    </w:p>
    <w:p w:rsidR="00AD1C21" w:rsidRDefault="00AD1C21" w:rsidP="00CE0713">
      <w:pPr>
        <w:keepNext/>
        <w:keepLines/>
        <w:spacing w:line="274" w:lineRule="exact"/>
        <w:jc w:val="center"/>
      </w:pPr>
      <w:bookmarkStart w:id="13" w:name="bookmark354"/>
      <w:r>
        <w:rPr>
          <w:rStyle w:val="20"/>
        </w:rPr>
        <w:t xml:space="preserve">4. Условия формирования </w:t>
      </w:r>
      <w:proofErr w:type="spellStart"/>
      <w:r>
        <w:rPr>
          <w:rStyle w:val="20"/>
        </w:rPr>
        <w:t>ИКТ-компетентности</w:t>
      </w:r>
      <w:proofErr w:type="spellEnd"/>
      <w:r>
        <w:rPr>
          <w:rStyle w:val="20"/>
        </w:rPr>
        <w:t xml:space="preserve"> </w:t>
      </w:r>
      <w:proofErr w:type="gramStart"/>
      <w:r>
        <w:rPr>
          <w:rStyle w:val="20"/>
        </w:rPr>
        <w:t>обучающихся</w:t>
      </w:r>
      <w:proofErr w:type="gramEnd"/>
      <w:r>
        <w:rPr>
          <w:rStyle w:val="20"/>
        </w:rPr>
        <w:t xml:space="preserve"> - насыщенная информационная среда образовательного учреждения</w:t>
      </w:r>
      <w:bookmarkEnd w:id="13"/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Современная школа - это школа высокого уровня информатизации, в ней преподавание всех предметов поддержано средствами ИКТ, локальная сеть и (контролируемый) Интернет доступны во всех помещениях, где идет образовательный процесс, </w:t>
      </w:r>
      <w:proofErr w:type="gramStart"/>
      <w:r>
        <w:rPr>
          <w:rStyle w:val="7"/>
        </w:rPr>
        <w:t>учителя</w:t>
      </w:r>
      <w:proofErr w:type="gramEnd"/>
      <w:r>
        <w:rPr>
          <w:rStyle w:val="7"/>
        </w:rPr>
        <w:t xml:space="preserve"> и другие работники школы обладают необходимой профессиональной </w:t>
      </w:r>
      <w:proofErr w:type="spellStart"/>
      <w:r>
        <w:rPr>
          <w:rStyle w:val="7"/>
        </w:rPr>
        <w:t>ИКТ-компетентностью</w:t>
      </w:r>
      <w:proofErr w:type="spellEnd"/>
      <w:r>
        <w:rPr>
          <w:rStyle w:val="7"/>
        </w:rPr>
        <w:t>, обеспечены технические и методические сервисы.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  <w:rPr>
          <w:rStyle w:val="7"/>
        </w:rPr>
      </w:pPr>
      <w:r>
        <w:rPr>
          <w:rStyle w:val="7"/>
        </w:rPr>
        <w:t>Таким образом, информатизация школы затрагивает не только содержание школьных предметов и инструменты учебного процесса, но и сам образ жизни его участников, основы профессиональной педагогической работы.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Есть немало оснований полагать, что традиционный учебник, возникший как основообразующий элемент педагогической системы, породившей современную массовую школу, обречен на трансформацию и постепенное исчезновение вместе с традиционным устройством классной комнаты, работу в которой он поддерживал. Школе предстоит радикально обновиться, перейти к открытой учебной архитектуре, на деле обеспечить индивидуализацию работы учащихся.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ООП основного общего образования ориентирована на полную информатизацию школы, направленную на использование средств ИКТ для решения задач индивидуализации учебного процесса и знаменует собой качественное обновление образовательного процесса, возникновение новой модели школы (новой школы), где классно-урочная система становится лишь одним из элементов образовательной системы.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В соответствии с ФГОС (требования к условиям) ООП ООО исходит из того, что весь образовательный процесс отображается в информационной среде. Это значит, что в и</w:t>
      </w:r>
      <w:r>
        <w:rPr>
          <w:rStyle w:val="83"/>
        </w:rPr>
        <w:t xml:space="preserve">нформационной среде размещается поурочное календарно-тематическое планирование по каждому курсу, материалы, предлагаемые </w:t>
      </w:r>
      <w:proofErr w:type="gramStart"/>
      <w:r>
        <w:rPr>
          <w:rStyle w:val="83"/>
        </w:rPr>
        <w:t>учителем</w:t>
      </w:r>
      <w:proofErr w:type="gramEnd"/>
      <w:r>
        <w:rPr>
          <w:rStyle w:val="83"/>
        </w:rPr>
        <w:t xml:space="preserve"> учащимся в дополнение к учебнику, в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Есть немало оснований полагать, что традиционный учебник, возникший как основообразующий элемент педагогической системы, породившей современную массовую школу, обречен на трансформацию и постепенное исчезновение вместе с традиционным устройством классной комнаты, работу в которой он поддерживал. Школе предстоит радикально обновиться, перейти к открытой учебной архитектуре, на деле обеспечить индивидуализацию работы учащихся.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ООП основного общего образования ориентирована на полную информатизацию школы, направленную на использование средств ИКТ для решения задач индивидуализации учебного процесса и знаменует собой качественное обновление образовательного процесса, возникновение новой модели школы (новой школы), где классно-урочная система становится лишь одним из элементов образовательной системы.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560"/>
        <w:jc w:val="both"/>
      </w:pPr>
      <w:r>
        <w:rPr>
          <w:rStyle w:val="7"/>
        </w:rPr>
        <w:t>В соответствии с ФГОС (требования к условиям) ООП ООО исходит из того, что весь образовательный процесс отображается в информационной среде. Это значит, что в и</w:t>
      </w:r>
      <w:r>
        <w:rPr>
          <w:rStyle w:val="83"/>
        </w:rPr>
        <w:t xml:space="preserve">нформационной среде размещается поурочное календарно-тематическое планирование по каждому курсу, материалы, предлагаемые </w:t>
      </w:r>
      <w:proofErr w:type="gramStart"/>
      <w:r>
        <w:rPr>
          <w:rStyle w:val="83"/>
        </w:rPr>
        <w:t>учителем</w:t>
      </w:r>
      <w:proofErr w:type="gramEnd"/>
      <w:r>
        <w:rPr>
          <w:rStyle w:val="83"/>
        </w:rPr>
        <w:t xml:space="preserve"> учащимся в дополнение к учебнику, в частности </w:t>
      </w:r>
      <w:proofErr w:type="spellStart"/>
      <w:r>
        <w:rPr>
          <w:rStyle w:val="83"/>
        </w:rPr>
        <w:t>гипермедийные</w:t>
      </w:r>
      <w:proofErr w:type="spellEnd"/>
      <w:r>
        <w:rPr>
          <w:rStyle w:val="83"/>
        </w:rPr>
        <w:t xml:space="preserve"> иллюстрации и справочный материал.</w:t>
      </w:r>
      <w:r>
        <w:rPr>
          <w:rStyle w:val="7"/>
        </w:rPr>
        <w:t xml:space="preserve"> В </w:t>
      </w:r>
      <w:r>
        <w:rPr>
          <w:rStyle w:val="83"/>
        </w:rPr>
        <w:t xml:space="preserve">информационной среде размещаются домашние задания, которые, помимо текстовой формулировки могут включать </w:t>
      </w:r>
      <w:proofErr w:type="spellStart"/>
      <w:proofErr w:type="gramStart"/>
      <w:r>
        <w:rPr>
          <w:rStyle w:val="83"/>
        </w:rPr>
        <w:t>видео-фильм</w:t>
      </w:r>
      <w:proofErr w:type="spellEnd"/>
      <w:proofErr w:type="gramEnd"/>
      <w:r>
        <w:rPr>
          <w:rStyle w:val="83"/>
        </w:rPr>
        <w:t xml:space="preserve"> для анализа, географическую карту и т. д. </w:t>
      </w:r>
      <w:r>
        <w:rPr>
          <w:rStyle w:val="7"/>
        </w:rPr>
        <w:t xml:space="preserve">Они могут предполагать использование заданных учителем ссылок в интернете, или свободный (ограниченный образовательными рамками) поиск в сети. </w:t>
      </w:r>
      <w:r>
        <w:rPr>
          <w:rStyle w:val="83"/>
        </w:rPr>
        <w:t xml:space="preserve">Там же учащийся размещает результаты </w:t>
      </w:r>
      <w:r>
        <w:rPr>
          <w:rStyle w:val="83"/>
        </w:rPr>
        <w:lastRenderedPageBreak/>
        <w:t>выполнения аттестационных работ, «письменных» домашних заданий, чтения текста на иностранном языке, отснятый им видеофильм, таблицу экспериментальных данных и т.д., учитель их анализирует и сообщает учащемуся свои комментарии, размещая свои рецензии в Информационной среде, текущие и итоговые оценки учащихся.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560"/>
        <w:jc w:val="both"/>
      </w:pPr>
      <w:r>
        <w:rPr>
          <w:rStyle w:val="7"/>
        </w:rPr>
        <w:t>Основой информационной среды являются общешкольные средства ИКТ, используемые в различных элементах образовательного процесса и процесса управления школой. Это оснащение обеспечивает в любом помещении школы, где идет образовательный процесс, работу с компьютером, распечатывание текстовых файлов, размножение больших объемов текстовых и графических материалов (учебных, информационных, детских работ и т.д.), выступление с компьютерной поддержкой, оцифровку изображений (сканер), фото-аудио-видео фиксацию хода образовательного процесса.</w:t>
      </w:r>
    </w:p>
    <w:p w:rsidR="00AD1C21" w:rsidRDefault="00AD1C21" w:rsidP="009E2969">
      <w:pPr>
        <w:pStyle w:val="19"/>
        <w:shd w:val="clear" w:color="auto" w:fill="auto"/>
        <w:spacing w:line="274" w:lineRule="exact"/>
        <w:ind w:left="20" w:right="20" w:firstLine="720"/>
        <w:jc w:val="both"/>
        <w:rPr>
          <w:rStyle w:val="7"/>
        </w:rPr>
      </w:pPr>
      <w:r>
        <w:rPr>
          <w:rStyle w:val="7"/>
        </w:rPr>
        <w:t xml:space="preserve">Модель школы информатизации предполагает также наличие информационной среды, обеспечивающей планирование и фиксацию образовательного процесса, размещение работ учителей и учащихся, их взаимодействие. </w:t>
      </w:r>
      <w:proofErr w:type="gramStart"/>
      <w:r>
        <w:rPr>
          <w:rStyle w:val="7"/>
        </w:rPr>
        <w:t xml:space="preserve">Соответствующее оснащение предполагает наличие школьного сервера и рабочего места администрации </w:t>
      </w:r>
      <w:proofErr w:type="spellStart"/>
      <w:r>
        <w:rPr>
          <w:rStyle w:val="7"/>
        </w:rPr>
        <w:t>школыПомимо</w:t>
      </w:r>
      <w:proofErr w:type="spellEnd"/>
      <w:r>
        <w:rPr>
          <w:rStyle w:val="7"/>
        </w:rPr>
        <w:t xml:space="preserve">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оборудование, в том числе - цифровые измерительные приборы и цифровые микроскопы для </w:t>
      </w:r>
      <w:proofErr w:type="spellStart"/>
      <w:r>
        <w:rPr>
          <w:rStyle w:val="7"/>
        </w:rPr>
        <w:t>естественно-научных</w:t>
      </w:r>
      <w:proofErr w:type="spellEnd"/>
      <w:r>
        <w:rPr>
          <w:rStyle w:val="7"/>
        </w:rPr>
        <w:t xml:space="preserve"> дисциплин, системы глобального позиционирования для уроков географии, устройства синтеза и ввода музыкальной информации для уроков музыки, конструкторы с компьютерным</w:t>
      </w:r>
      <w:proofErr w:type="gramEnd"/>
      <w:r>
        <w:rPr>
          <w:rStyle w:val="7"/>
        </w:rPr>
        <w:t xml:space="preserve"> управлением, графопостроители для уроков технологии, графические планшеты. </w:t>
      </w:r>
      <w:proofErr w:type="gramStart"/>
      <w:r>
        <w:rPr>
          <w:rStyle w:val="7"/>
        </w:rPr>
        <w:t xml:space="preserve">Для всех предметов предусмотрены соответствующие цифровые инструменты информационной деятельности и цифровые информационные источники (в том числе - виртуальные лаборатории и инструменты анализа и визуализации данных для естественно-математических дисциплин, </w:t>
      </w:r>
      <w:proofErr w:type="spellStart"/>
      <w:r>
        <w:rPr>
          <w:rStyle w:val="7"/>
        </w:rPr>
        <w:t>геоинформационные</w:t>
      </w:r>
      <w:proofErr w:type="spellEnd"/>
      <w:r>
        <w:rPr>
          <w:rStyle w:val="7"/>
        </w:rPr>
        <w:t xml:space="preserve"> системы для географии, они же, ленты времени, среды для построения семейных деревьев - для истории, редакторы фото-аудио-видео</w:t>
      </w:r>
      <w:r>
        <w:rPr>
          <w:rStyle w:val="7"/>
        </w:rPr>
        <w:softHyphen/>
        <w:t>информации, музыкальные редакторы, инструменты создания и обработки графики).</w:t>
      </w:r>
      <w:proofErr w:type="gramEnd"/>
      <w:r>
        <w:rPr>
          <w:rStyle w:val="7"/>
        </w:rPr>
        <w:t xml:space="preserve"> Все это оснащение эффективно используется в достижении целей предметной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 учащихся и в повышении квалификации учителей 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Соответственно сказанному выше, меняется и роль кабинета информатики. Помимо его естественного назначения, как помещения, где идет изучение информатики там, где нужно, поддержанное компьютерной средой, он становится центром информационной культуры и информационных сервисов школы (наряду с библиотекой - </w:t>
      </w:r>
      <w:proofErr w:type="spellStart"/>
      <w:r>
        <w:rPr>
          <w:rStyle w:val="7"/>
        </w:rPr>
        <w:t>медиатекой</w:t>
      </w:r>
      <w:proofErr w:type="spellEnd"/>
      <w:r>
        <w:rPr>
          <w:rStyle w:val="7"/>
        </w:rPr>
        <w:t xml:space="preserve">), центром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участников образовательного процесса.</w:t>
      </w:r>
    </w:p>
    <w:p w:rsidR="00AD1C21" w:rsidRDefault="00AD1C21" w:rsidP="00CE0713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Кабинет информатики должен быть оснащен оборудованием ИКТ и специализированной учебной мебелью. Имеющееся в кабинете оснащение должно обеспечивать, в частности, освоение средств ИКТ, применяемых в различных школьных предметах. </w:t>
      </w:r>
      <w:proofErr w:type="gramStart"/>
      <w:r>
        <w:rPr>
          <w:rStyle w:val="7"/>
        </w:rPr>
        <w:t>Кабинет информатики может быть использован вне курса информатики, и во внеурочное время для многих видов информационной деятельности, осуществляемых участниками образовательного процесса, например, для поиска и обработка информации, подготовка и демонстрация мультимедиа презентаций, подготовки номера школьной газеты и др. Число кабинетов информатики в школе определяется исходя из их загрузки в рамках всего образовательного процесса.</w:t>
      </w:r>
      <w:proofErr w:type="gramEnd"/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В кабинете информатики необходимо наличие не менее одного рабочего места преподавателя, включающего мобильный или стационарный компьютер, и 15 компьютерных мест учащихся (включающих, помимо стационарного или мобильного компьютера, наушники с микрофоном, </w:t>
      </w:r>
      <w:proofErr w:type="spellStart"/>
      <w:r>
        <w:rPr>
          <w:rStyle w:val="7"/>
        </w:rPr>
        <w:t>веб-камеру</w:t>
      </w:r>
      <w:proofErr w:type="spellEnd"/>
      <w:r>
        <w:rPr>
          <w:rStyle w:val="7"/>
        </w:rPr>
        <w:t>, графическую панель). В кабинете должны иметься основные пользовательские устройства, входящие в состав общешкольного оборудования, в том числе - проектор с потолочным креплением, интерактивная доска или маркерная доска с мобильным сканером для доски, камеры, графические панели. Необходима также комбинация принтеров и сканеров, позволяющая сканировать страницы А</w:t>
      </w:r>
      <w:proofErr w:type="gramStart"/>
      <w:r>
        <w:rPr>
          <w:rStyle w:val="7"/>
        </w:rPr>
        <w:t>4</w:t>
      </w:r>
      <w:proofErr w:type="gramEnd"/>
      <w:r>
        <w:rPr>
          <w:rStyle w:val="7"/>
        </w:rPr>
        <w:t xml:space="preserve">, распечатывать цветные страницы А4, копировать страницы A3 (возможно использование соответствующих многофункциональных устройств), конструкторы с возможностью создания моделей с компьютерным управлением и </w:t>
      </w:r>
      <w:r>
        <w:rPr>
          <w:rStyle w:val="7"/>
        </w:rPr>
        <w:lastRenderedPageBreak/>
        <w:t xml:space="preserve">обратной связью). Первоначальное освоение этих устройств может проходить под руководством учителя информатики в кабинете информатики. Компьютер учителя также имеет наушники с микрофоном, </w:t>
      </w:r>
      <w:proofErr w:type="spellStart"/>
      <w:r>
        <w:rPr>
          <w:rStyle w:val="7"/>
        </w:rPr>
        <w:t>веб-камеру</w:t>
      </w:r>
      <w:proofErr w:type="spellEnd"/>
      <w:r>
        <w:rPr>
          <w:rStyle w:val="7"/>
        </w:rPr>
        <w:t xml:space="preserve"> и графическую панель. Желательно также иметь там образцы оборудования ИКТ, используемого в других предметах:</w:t>
      </w:r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54"/>
        </w:tabs>
        <w:spacing w:line="274" w:lineRule="exact"/>
        <w:ind w:left="20" w:right="20" w:firstLine="0"/>
        <w:jc w:val="both"/>
      </w:pPr>
      <w:r>
        <w:rPr>
          <w:rStyle w:val="7"/>
        </w:rPr>
        <w:t>устройства для создания музыкальных произведений (музыкальные клавиатуры, вместе с соответствующим программным обеспечением), позволяющие учащимся создавать музыкальные мелодии, аранжировать их, слышать их исполнение, редактировать их);</w:t>
      </w:r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left="20" w:right="20" w:firstLine="0"/>
        <w:jc w:val="both"/>
      </w:pPr>
      <w:proofErr w:type="gramStart"/>
      <w:r>
        <w:rPr>
          <w:rStyle w:val="7"/>
        </w:rPr>
        <w:t>комплект цифрового измерительного оборудования, включающий датчики (расстояния, освещенности, температуры, силы, влажности, тока, напряжения, магнитной индукции и др.), приемники системы глобального позиционирования, обеспечивающие возможность измерений физических параметров с необходимой точностью, устройство для регистрации, сбора и хранения данных, карманный (или стационарный) компьютер, программное обеспечение для графического представления результатов измерений, их математической обработки и анализа, сбора и учета работ учителем;</w:t>
      </w:r>
      <w:proofErr w:type="gramEnd"/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left="20" w:right="20" w:firstLine="0"/>
        <w:jc w:val="both"/>
      </w:pPr>
      <w:proofErr w:type="gramStart"/>
      <w:r>
        <w:rPr>
          <w:rStyle w:val="7"/>
        </w:rPr>
        <w:t xml:space="preserve">виртуальные лаборатории по математике (обработка и визуализация данных, вероятность, геометрия, алгебра и анализ), </w:t>
      </w:r>
      <w:proofErr w:type="spellStart"/>
      <w:r>
        <w:rPr>
          <w:rStyle w:val="7"/>
        </w:rPr>
        <w:t>естественно-научным</w:t>
      </w:r>
      <w:proofErr w:type="spellEnd"/>
      <w:r>
        <w:rPr>
          <w:rStyle w:val="7"/>
        </w:rPr>
        <w:t xml:space="preserve"> предметам, инструменты, используемые в географии (ГИС) и истории (ГИС, лента времени, генеалогический редактор), биологии (определители), технологии (системы автоматизированного проектирования), при изучении русского, родного и иностранных языков (переводчики).</w:t>
      </w:r>
      <w:proofErr w:type="gramEnd"/>
    </w:p>
    <w:p w:rsidR="00AD1C21" w:rsidRDefault="00AD1C21" w:rsidP="00517E38">
      <w:pPr>
        <w:pStyle w:val="19"/>
        <w:shd w:val="clear" w:color="auto" w:fill="auto"/>
        <w:spacing w:line="274" w:lineRule="exact"/>
        <w:ind w:left="20" w:firstLine="720"/>
        <w:jc w:val="both"/>
      </w:pPr>
      <w:r>
        <w:rPr>
          <w:rStyle w:val="7"/>
        </w:rPr>
        <w:t>Специализированное оснащение для изучения информатики включает:</w:t>
      </w:r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left="20" w:right="20" w:firstLine="0"/>
        <w:jc w:val="both"/>
      </w:pPr>
      <w:r>
        <w:rPr>
          <w:rStyle w:val="7"/>
        </w:rPr>
        <w:t>конструктор логических схем - используется при изучении вопросов обработки дискретной информации и логики;</w:t>
      </w:r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54"/>
        </w:tabs>
        <w:spacing w:line="278" w:lineRule="exact"/>
        <w:ind w:left="20" w:right="20" w:firstLine="0"/>
        <w:jc w:val="both"/>
      </w:pPr>
      <w:r>
        <w:rPr>
          <w:rStyle w:val="7"/>
        </w:rPr>
        <w:t>управляемые компьютером устройства - используется при изучении технологии автоматического управления (обратная связь и т. д.)</w:t>
      </w:r>
    </w:p>
    <w:p w:rsidR="00AD1C21" w:rsidRDefault="00AD1C21" w:rsidP="00517E38">
      <w:pPr>
        <w:pStyle w:val="19"/>
        <w:numPr>
          <w:ilvl w:val="0"/>
          <w:numId w:val="13"/>
        </w:numPr>
        <w:shd w:val="clear" w:color="auto" w:fill="auto"/>
        <w:tabs>
          <w:tab w:val="left" w:pos="754"/>
        </w:tabs>
        <w:spacing w:line="274" w:lineRule="exact"/>
        <w:ind w:left="20" w:firstLine="0"/>
        <w:jc w:val="both"/>
      </w:pPr>
      <w:r>
        <w:rPr>
          <w:rStyle w:val="7"/>
        </w:rPr>
        <w:t xml:space="preserve">учебные среды (виртуальные лаборатории) </w:t>
      </w:r>
      <w:proofErr w:type="spellStart"/>
      <w:r>
        <w:rPr>
          <w:rStyle w:val="7"/>
        </w:rPr>
        <w:t>алгоритмики</w:t>
      </w:r>
      <w:proofErr w:type="spellEnd"/>
      <w:r>
        <w:rPr>
          <w:rStyle w:val="7"/>
        </w:rPr>
        <w:t xml:space="preserve"> и программирования.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proofErr w:type="gramStart"/>
      <w:r>
        <w:rPr>
          <w:rStyle w:val="7"/>
        </w:rPr>
        <w:t xml:space="preserve">Все программные средства, установленные на компьютерах, должны быть лицензированы, в том числе операционная система </w:t>
      </w:r>
      <w:r w:rsidRPr="001C6B1F">
        <w:rPr>
          <w:rStyle w:val="7"/>
        </w:rPr>
        <w:t>(</w:t>
      </w:r>
      <w:r>
        <w:rPr>
          <w:rStyle w:val="7"/>
          <w:lang w:val="en-US"/>
        </w:rPr>
        <w:t>Windows</w:t>
      </w:r>
      <w:r w:rsidRPr="001C6B1F">
        <w:rPr>
          <w:rStyle w:val="7"/>
        </w:rPr>
        <w:t xml:space="preserve">, </w:t>
      </w:r>
      <w:r>
        <w:rPr>
          <w:rStyle w:val="7"/>
          <w:lang w:val="en-US"/>
        </w:rPr>
        <w:t>Linux</w:t>
      </w:r>
      <w:r w:rsidRPr="001C6B1F">
        <w:rPr>
          <w:rStyle w:val="7"/>
        </w:rPr>
        <w:t xml:space="preserve">, </w:t>
      </w:r>
      <w:r>
        <w:rPr>
          <w:rStyle w:val="7"/>
          <w:lang w:val="en-US"/>
        </w:rPr>
        <w:t>Mac</w:t>
      </w:r>
      <w:r w:rsidRPr="001C6B1F">
        <w:rPr>
          <w:rStyle w:val="7"/>
        </w:rPr>
        <w:t xml:space="preserve"> </w:t>
      </w:r>
      <w:r>
        <w:rPr>
          <w:rStyle w:val="7"/>
          <w:lang w:val="en-US"/>
        </w:rPr>
        <w:t>OS</w:t>
      </w:r>
      <w:r w:rsidRPr="001C6B1F">
        <w:rPr>
          <w:rStyle w:val="7"/>
        </w:rPr>
        <w:t xml:space="preserve">, </w:t>
      </w:r>
      <w:r>
        <w:rPr>
          <w:rStyle w:val="7"/>
        </w:rPr>
        <w:t>или др.); должны иметься файловый менеджер в составе операционной системы или иной;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</w:t>
      </w:r>
      <w:proofErr w:type="gramEnd"/>
      <w:r>
        <w:rPr>
          <w:rStyle w:val="7"/>
        </w:rPr>
        <w:t xml:space="preserve"> система оптического распознавания текста;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Желательно, чтобы была установлена программа интерактивного общения, простой редактор </w:t>
      </w:r>
      <w:r>
        <w:rPr>
          <w:rStyle w:val="7"/>
          <w:lang w:val="en-US"/>
        </w:rPr>
        <w:t>web</w:t>
      </w:r>
      <w:r>
        <w:rPr>
          <w:rStyle w:val="7"/>
        </w:rPr>
        <w:t>-страниц и пр.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Фонд библиотеки и цифровых образовательных ресурсов кабинета информатики должен удовлетворять общим требованиям в применении к кабинету информатики, то есть включать необходимые нормативные, методические и учебные документы (в том числе - учебники, включая альтернативные </w:t>
      </w:r>
      <w:proofErr w:type="gramStart"/>
      <w:r>
        <w:rPr>
          <w:rStyle w:val="7"/>
        </w:rPr>
        <w:t>к</w:t>
      </w:r>
      <w:proofErr w:type="gramEnd"/>
      <w:r>
        <w:rPr>
          <w:rStyle w:val="7"/>
        </w:rPr>
        <w:t xml:space="preserve"> основным, используемым в курсе, образцы аттестационных заданий), справочную литературу, периодические издания. Могут быть использованы плакаты, относящиеся к истории развития информатики и информационных технологий (включая портреты), основным понятиям информатики.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>Значительная часть учебных материалов, в том числе тексты, комплекты иллюстраций, схемы, таблицы, диаграммы и пр., могут быть представлены не только на полиграфических, а и на цифровых (электронных) носителях. Рекомендуется использовать разработанные комплекты презентационных слайдов по курсу информатики. Можно создать каталог выставленных в Интернете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AD1C21" w:rsidRDefault="00AD1C21" w:rsidP="00517E38">
      <w:pPr>
        <w:pStyle w:val="19"/>
        <w:shd w:val="clear" w:color="auto" w:fill="auto"/>
        <w:spacing w:after="240" w:line="274" w:lineRule="exact"/>
        <w:ind w:left="20" w:right="20" w:firstLine="720"/>
        <w:jc w:val="both"/>
      </w:pPr>
      <w:r>
        <w:rPr>
          <w:rStyle w:val="7"/>
        </w:rPr>
        <w:t>Страница курса информатики и кабинета информатики в школьной информационной среде должна содержать точную и полную информацию об оснащении кабинета, режиме его работы, обеспечивать интерфейс между учителем информатики, техническими службами и участниками образовательного процесса, заинтересованными в использовании помещения и оснащения кабинета.</w:t>
      </w:r>
    </w:p>
    <w:p w:rsidR="00AD1C21" w:rsidRDefault="00AD1C21" w:rsidP="00517E38">
      <w:pPr>
        <w:keepNext/>
        <w:keepLines/>
        <w:ind w:left="1480"/>
      </w:pPr>
      <w:bookmarkStart w:id="14" w:name="bookmark355"/>
      <w:r>
        <w:rPr>
          <w:rStyle w:val="30"/>
        </w:rPr>
        <w:lastRenderedPageBreak/>
        <w:t xml:space="preserve">5. Оценка </w:t>
      </w:r>
      <w:proofErr w:type="spellStart"/>
      <w:proofErr w:type="gramStart"/>
      <w:r>
        <w:rPr>
          <w:rStyle w:val="30"/>
        </w:rPr>
        <w:t>ИКТ-компетентности</w:t>
      </w:r>
      <w:proofErr w:type="spellEnd"/>
      <w:proofErr w:type="gramEnd"/>
      <w:r>
        <w:rPr>
          <w:rStyle w:val="30"/>
        </w:rPr>
        <w:t xml:space="preserve"> обучающихся и педагогов.</w:t>
      </w:r>
      <w:bookmarkEnd w:id="14"/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20"/>
        <w:jc w:val="both"/>
      </w:pPr>
      <w:r>
        <w:rPr>
          <w:rStyle w:val="7"/>
        </w:rPr>
        <w:t xml:space="preserve">Основной формой оценки сформированности ИКТ - компетентности обучающихся является многокритериальная экспертная оценка текущих работ и </w:t>
      </w:r>
      <w:proofErr w:type="gramStart"/>
      <w:r>
        <w:rPr>
          <w:rStyle w:val="7"/>
        </w:rPr>
        <w:t>цифрового</w:t>
      </w:r>
      <w:proofErr w:type="gramEnd"/>
      <w:r>
        <w:rPr>
          <w:rStyle w:val="7"/>
        </w:rPr>
        <w:t xml:space="preserve"> </w:t>
      </w:r>
      <w:proofErr w:type="spellStart"/>
      <w:r>
        <w:rPr>
          <w:rStyle w:val="7"/>
        </w:rPr>
        <w:t>портфолио</w:t>
      </w:r>
      <w:proofErr w:type="spellEnd"/>
      <w:r>
        <w:rPr>
          <w:rStyle w:val="7"/>
        </w:rPr>
        <w:t xml:space="preserve"> по всем предметам. Наряду с этим учащиеся могут проходить текущую аттестацию на освоение технических навыков, выполняя специально сформированные учебные задания, в том числе - в имитационных средах. Важно, чтобы эти задания не становились основной целью формирования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>. Оценка качества выполнения задания в имитационной среде может быть автоматизирована. Можно использовать также различные системы независимой аттестации ИКТ - квалификаций.</w:t>
      </w:r>
    </w:p>
    <w:p w:rsidR="00AD1C21" w:rsidRPr="00517E38" w:rsidRDefault="00AD1C21" w:rsidP="00517E38">
      <w:pPr>
        <w:spacing w:line="274" w:lineRule="exact"/>
        <w:ind w:left="20" w:right="20" w:firstLine="720"/>
        <w:rPr>
          <w:rFonts w:ascii="Times New Roman" w:hAnsi="Times New Roman"/>
          <w:sz w:val="24"/>
          <w:szCs w:val="24"/>
        </w:rPr>
      </w:pPr>
      <w:r w:rsidRPr="00517E38">
        <w:rPr>
          <w:rStyle w:val="81"/>
          <w:sz w:val="24"/>
          <w:szCs w:val="24"/>
        </w:rPr>
        <w:t>Так,</w:t>
      </w:r>
      <w:r w:rsidRPr="00517E38">
        <w:rPr>
          <w:rStyle w:val="82"/>
          <w:sz w:val="24"/>
          <w:szCs w:val="24"/>
        </w:rPr>
        <w:t xml:space="preserve"> информационная и коммуникационная компетентность</w:t>
      </w:r>
      <w:r w:rsidRPr="00517E38">
        <w:rPr>
          <w:rStyle w:val="81"/>
          <w:sz w:val="24"/>
          <w:szCs w:val="24"/>
        </w:rPr>
        <w:t xml:space="preserve"> школьников в данной программе </w:t>
      </w:r>
      <w:proofErr w:type="gramStart"/>
      <w:r w:rsidRPr="00517E38">
        <w:rPr>
          <w:rStyle w:val="81"/>
          <w:sz w:val="24"/>
          <w:szCs w:val="24"/>
        </w:rPr>
        <w:t>определяется</w:t>
      </w:r>
      <w:proofErr w:type="gramEnd"/>
      <w:r w:rsidRPr="00517E38">
        <w:rPr>
          <w:rStyle w:val="81"/>
          <w:sz w:val="24"/>
          <w:szCs w:val="24"/>
        </w:rPr>
        <w:t xml:space="preserve"> как</w:t>
      </w:r>
      <w:r w:rsidRPr="00517E38">
        <w:rPr>
          <w:rFonts w:ascii="Times New Roman" w:hAnsi="Times New Roman"/>
          <w:sz w:val="24"/>
          <w:szCs w:val="24"/>
        </w:rPr>
        <w:t xml:space="preserve"> способность учащихся использовать информационные и коммуникационные технологии для доступа к информации, ее поиска- определения, интеграции, управления, оценки, а также ее создания продуцирования и передачи сообщения, которая достаточна для того, чтобы успешно жить и трудиться в условиях информационного общества, в условиях экономики, которая основана на знаниях.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100" w:right="140" w:firstLine="740"/>
        <w:jc w:val="both"/>
      </w:pPr>
      <w:r>
        <w:rPr>
          <w:rStyle w:val="7"/>
        </w:rPr>
        <w:t xml:space="preserve">Необходимо отметить, что формирование информационной и коммуникационной компетентности рассматривается не только (и не столько) как формирование технологических навыков. </w:t>
      </w:r>
      <w:r>
        <w:rPr>
          <w:rStyle w:val="83"/>
        </w:rPr>
        <w:t>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информацией, как в учебном процессе, так и для иных потребностей.</w:t>
      </w:r>
    </w:p>
    <w:p w:rsidR="00AD1C21" w:rsidRDefault="00AD1C21" w:rsidP="00CE0713"/>
    <w:p w:rsidR="00AD1C21" w:rsidRDefault="00AD1C21" w:rsidP="00517E38">
      <w:pPr>
        <w:framePr w:wrap="notBeside" w:vAnchor="text" w:hAnchor="text" w:xAlign="center" w:y="1"/>
        <w:tabs>
          <w:tab w:val="left" w:leader="underscore" w:pos="9360"/>
        </w:tabs>
        <w:spacing w:line="283" w:lineRule="exact"/>
        <w:jc w:val="center"/>
      </w:pPr>
      <w:r>
        <w:rPr>
          <w:rStyle w:val="22"/>
        </w:rPr>
        <w:lastRenderedPageBreak/>
        <w:t xml:space="preserve">Оценка сформированности ИКТ - компетентности </w:t>
      </w:r>
      <w:proofErr w:type="gramStart"/>
      <w:r>
        <w:rPr>
          <w:rStyle w:val="22"/>
        </w:rPr>
        <w:t>обучающихся</w:t>
      </w:r>
      <w:proofErr w:type="gramEnd"/>
      <w:r>
        <w:rPr>
          <w:rStyle w:val="22"/>
        </w:rPr>
        <w:t xml:space="preserve"> и педагогического персонала будет осуществляться по </w:t>
      </w:r>
      <w:proofErr w:type="spellStart"/>
      <w:r>
        <w:rPr>
          <w:rStyle w:val="22"/>
        </w:rPr>
        <w:t>критериально-уровневой</w:t>
      </w:r>
      <w:proofErr w:type="spellEnd"/>
      <w:r>
        <w:rPr>
          <w:rStyle w:val="22"/>
        </w:rPr>
        <w:t xml:space="preserve"> методике:</w:t>
      </w:r>
      <w:r>
        <w:rPr>
          <w:rStyle w:val="2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92"/>
        <w:gridCol w:w="3192"/>
        <w:gridCol w:w="3202"/>
      </w:tblGrid>
      <w:tr w:rsidR="00AD1C21" w:rsidRPr="009F5D74" w:rsidTr="00200FB9">
        <w:trPr>
          <w:trHeight w:val="5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74" w:lineRule="exact"/>
              <w:jc w:val="center"/>
            </w:pPr>
            <w:r>
              <w:rPr>
                <w:rStyle w:val="40"/>
              </w:rPr>
              <w:t xml:space="preserve">Критерии оценки </w:t>
            </w:r>
            <w:proofErr w:type="spellStart"/>
            <w:proofErr w:type="gramStart"/>
            <w:r>
              <w:rPr>
                <w:rStyle w:val="4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40"/>
              </w:rPr>
              <w:t>Измеряемые показатели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78" w:lineRule="exact"/>
              <w:jc w:val="center"/>
            </w:pPr>
            <w:r>
              <w:rPr>
                <w:rStyle w:val="40"/>
              </w:rPr>
              <w:t>Методы измерения показателей</w:t>
            </w:r>
          </w:p>
        </w:tc>
      </w:tr>
      <w:tr w:rsidR="00AD1C21" w:rsidRPr="009F5D74" w:rsidTr="00200FB9">
        <w:trPr>
          <w:trHeight w:val="1152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К</w:t>
            </w:r>
            <w:proofErr w:type="gramStart"/>
            <w:r>
              <w:rPr>
                <w:rStyle w:val="7"/>
              </w:rPr>
              <w:t>1</w:t>
            </w:r>
            <w:proofErr w:type="gramEnd"/>
            <w:r>
              <w:rPr>
                <w:rStyle w:val="7"/>
              </w:rPr>
              <w:t xml:space="preserve">. Эффективность решения собственных </w:t>
            </w:r>
            <w:proofErr w:type="spellStart"/>
            <w:proofErr w:type="gramStart"/>
            <w:r>
              <w:rPr>
                <w:rStyle w:val="7"/>
              </w:rPr>
              <w:t>учебно</w:t>
            </w:r>
            <w:proofErr w:type="spellEnd"/>
            <w:r>
              <w:rPr>
                <w:rStyle w:val="7"/>
              </w:rPr>
              <w:t xml:space="preserve"> образовательных</w:t>
            </w:r>
            <w:proofErr w:type="gramEnd"/>
            <w:r>
              <w:rPr>
                <w:rStyle w:val="7"/>
              </w:rPr>
              <w:t xml:space="preserve"> задач на основе средств информационных и коммуникационных технологий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7"/>
              </w:rPr>
              <w:t>Способность находить, передавать и продуцировать учебную информацию с использованием средств ИКТ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>Выполнение контрольного задания</w:t>
            </w:r>
          </w:p>
        </w:tc>
      </w:tr>
      <w:tr w:rsidR="00AD1C21" w:rsidRPr="009F5D74" w:rsidTr="00200FB9">
        <w:trPr>
          <w:trHeight w:val="802"/>
          <w:jc w:val="center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Использование преимуще</w:t>
            </w:r>
            <w:proofErr w:type="gramStart"/>
            <w:r>
              <w:rPr>
                <w:rStyle w:val="7"/>
              </w:rPr>
              <w:t>ств ср</w:t>
            </w:r>
            <w:proofErr w:type="gramEnd"/>
            <w:r>
              <w:rPr>
                <w:rStyle w:val="7"/>
              </w:rPr>
              <w:t>едств ИКТ при освоении предметных дисциплин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Экспертная оценка</w:t>
            </w:r>
          </w:p>
        </w:tc>
      </w:tr>
      <w:tr w:rsidR="00AD1C21" w:rsidRPr="009F5D74" w:rsidTr="00200FB9">
        <w:trPr>
          <w:trHeight w:val="1070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Активность использования средств информационно- коммуникационной образовательной среды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Анкетирование</w:t>
            </w:r>
          </w:p>
        </w:tc>
      </w:tr>
      <w:tr w:rsidR="00AD1C21" w:rsidRPr="009F5D74" w:rsidTr="00200FB9">
        <w:trPr>
          <w:trHeight w:val="274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7"/>
              </w:rPr>
              <w:t>К</w:t>
            </w:r>
            <w:proofErr w:type="gramStart"/>
            <w:r>
              <w:rPr>
                <w:rStyle w:val="7"/>
              </w:rPr>
              <w:t>2</w:t>
            </w:r>
            <w:proofErr w:type="gramEnd"/>
            <w:r>
              <w:rPr>
                <w:rStyle w:val="7"/>
              </w:rPr>
              <w:t>. Готовность к фор</w:t>
            </w:r>
            <w:r>
              <w:rPr>
                <w:rStyle w:val="7"/>
              </w:rPr>
              <w:softHyphen/>
              <w:t>мированию у других компьютерной грамотности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Знания по содержанию и технологии формирования компьютерной грамотности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Тестовая оценка знаний</w:t>
            </w:r>
          </w:p>
        </w:tc>
      </w:tr>
      <w:tr w:rsidR="00AD1C21" w:rsidRPr="009F5D74" w:rsidTr="00200FB9">
        <w:trPr>
          <w:trHeight w:val="1334"/>
          <w:jc w:val="center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Средняя рейтинговая оценка по модулю курса «Компьютерная грамотность» и «Практика работы на компьютере»</w:t>
            </w:r>
          </w:p>
        </w:tc>
      </w:tr>
      <w:tr w:rsidR="00AD1C21" w:rsidRPr="009F5D74" w:rsidTr="00200FB9">
        <w:trPr>
          <w:trHeight w:val="1066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7"/>
              </w:rPr>
              <w:t>Способность на практике организовывать работу по обучению других элементам компьютерной грамотности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Экспертная оценка</w:t>
            </w:r>
          </w:p>
        </w:tc>
      </w:tr>
      <w:tr w:rsidR="00AD1C21" w:rsidRPr="009F5D74" w:rsidTr="00200FB9">
        <w:trPr>
          <w:trHeight w:val="80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К3. Умение использовать средства информационных и коммуникационных техноло</w:t>
            </w:r>
            <w:r>
              <w:rPr>
                <w:rStyle w:val="7"/>
              </w:rPr>
              <w:softHyphen/>
              <w:t>гий (в т.ч. для управленческой и методической работы)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Способность ведения базы данных, электронного журнала, разработки методических материалов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 xml:space="preserve">Оценка </w:t>
            </w:r>
            <w:proofErr w:type="gramStart"/>
            <w:r>
              <w:rPr>
                <w:rStyle w:val="7"/>
              </w:rPr>
              <w:t>междисциплинарных</w:t>
            </w:r>
            <w:proofErr w:type="gramEnd"/>
          </w:p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учебно-методических</w:t>
            </w:r>
          </w:p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проектов</w:t>
            </w:r>
          </w:p>
        </w:tc>
      </w:tr>
      <w:tr w:rsidR="00AD1C21" w:rsidRPr="009F5D74" w:rsidTr="00200FB9">
        <w:trPr>
          <w:trHeight w:val="605"/>
          <w:jc w:val="center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>Выполнение контрольного задания</w:t>
            </w:r>
          </w:p>
        </w:tc>
      </w:tr>
      <w:tr w:rsidR="00AD1C21" w:rsidRPr="009F5D74" w:rsidTr="00200FB9">
        <w:trPr>
          <w:trHeight w:val="566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>Домашняя проверочная работа по одной из методик</w:t>
            </w:r>
          </w:p>
        </w:tc>
      </w:tr>
      <w:tr w:rsidR="00AD1C21" w:rsidRPr="009F5D74" w:rsidTr="00200FB9">
        <w:trPr>
          <w:trHeight w:val="1070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К</w:t>
            </w:r>
            <w:proofErr w:type="gramStart"/>
            <w:r>
              <w:rPr>
                <w:rStyle w:val="7"/>
              </w:rPr>
              <w:t>4</w:t>
            </w:r>
            <w:proofErr w:type="gramEnd"/>
            <w:r>
              <w:rPr>
                <w:rStyle w:val="7"/>
              </w:rPr>
              <w:t>. Способность действовать на основе средств информационных и коммуникационных технологий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Знание различных видов электронных</w:t>
            </w:r>
          </w:p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образовательных ресурсов (ЭОР) для начальной школы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Тестовая оценка знаний</w:t>
            </w:r>
          </w:p>
        </w:tc>
      </w:tr>
      <w:tr w:rsidR="00AD1C21" w:rsidRPr="009F5D74" w:rsidTr="00200FB9">
        <w:trPr>
          <w:trHeight w:val="802"/>
          <w:jc w:val="center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7"/>
              </w:rPr>
              <w:t>Способность применения ЭОР в образовательной практике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Экспертная оценка</w:t>
            </w:r>
          </w:p>
        </w:tc>
      </w:tr>
      <w:tr w:rsidR="00AD1C21" w:rsidRPr="009F5D74" w:rsidTr="00200FB9">
        <w:trPr>
          <w:trHeight w:val="802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7"/>
              </w:rPr>
              <w:t>Способность разрабатывать некоторые виды ЭОР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 xml:space="preserve">Оценка наполнения электронного </w:t>
            </w:r>
            <w:proofErr w:type="spellStart"/>
            <w:r>
              <w:rPr>
                <w:rStyle w:val="7"/>
              </w:rPr>
              <w:t>портфолио</w:t>
            </w:r>
            <w:proofErr w:type="spellEnd"/>
            <w:r>
              <w:rPr>
                <w:rStyle w:val="7"/>
              </w:rPr>
              <w:t xml:space="preserve"> лицеиста и педагога</w:t>
            </w:r>
          </w:p>
        </w:tc>
      </w:tr>
      <w:tr w:rsidR="00AD1C21" w:rsidRPr="009F5D74" w:rsidTr="00200FB9">
        <w:trPr>
          <w:trHeight w:val="61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 xml:space="preserve">К5. Подготовленность к освоению </w:t>
            </w:r>
            <w:proofErr w:type="gramStart"/>
            <w:r>
              <w:rPr>
                <w:rStyle w:val="7"/>
              </w:rPr>
              <w:t>новых</w:t>
            </w:r>
            <w:proofErr w:type="gramEnd"/>
            <w:r>
              <w:rPr>
                <w:rStyle w:val="7"/>
              </w:rPr>
              <w:t xml:space="preserve"> про-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Способность осваивать новые программные продукты,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Наблюдение</w:t>
            </w:r>
          </w:p>
        </w:tc>
      </w:tr>
    </w:tbl>
    <w:p w:rsidR="00AD1C21" w:rsidRDefault="00AD1C21" w:rsidP="00517E3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92"/>
        <w:gridCol w:w="3192"/>
        <w:gridCol w:w="3202"/>
      </w:tblGrid>
      <w:tr w:rsidR="00AD1C21" w:rsidRPr="009F5D74" w:rsidTr="00200FB9">
        <w:trPr>
          <w:trHeight w:val="864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proofErr w:type="spellStart"/>
            <w:r>
              <w:rPr>
                <w:rStyle w:val="7"/>
              </w:rPr>
              <w:t>граммных</w:t>
            </w:r>
            <w:proofErr w:type="spellEnd"/>
            <w:r>
              <w:rPr>
                <w:rStyle w:val="7"/>
              </w:rPr>
              <w:t xml:space="preserve"> средств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7"/>
              </w:rPr>
              <w:t>приспосабливать их функции к решению образовательных и профессиональных задач, судить о качестве и репрезентативности программного продукта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>Выполнение контрольного задания</w:t>
            </w:r>
          </w:p>
        </w:tc>
      </w:tr>
      <w:tr w:rsidR="00AD1C21" w:rsidRPr="009F5D74" w:rsidTr="00200FB9">
        <w:trPr>
          <w:trHeight w:val="754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7"/>
              </w:rPr>
              <w:t>Рейтинговая оценка самостоятельной работы</w:t>
            </w:r>
          </w:p>
        </w:tc>
      </w:tr>
    </w:tbl>
    <w:p w:rsidR="00AD1C21" w:rsidRDefault="00AD1C21" w:rsidP="00517E38">
      <w:pPr>
        <w:rPr>
          <w:sz w:val="2"/>
          <w:szCs w:val="2"/>
        </w:rPr>
      </w:pPr>
    </w:p>
    <w:p w:rsidR="00AD1C21" w:rsidRDefault="00AD1C21" w:rsidP="00517E38">
      <w:pPr>
        <w:framePr w:wrap="notBeside" w:vAnchor="text" w:hAnchor="text" w:xAlign="center" w:y="1"/>
        <w:spacing w:line="278" w:lineRule="exact"/>
        <w:jc w:val="center"/>
      </w:pPr>
      <w:r>
        <w:rPr>
          <w:rStyle w:val="22"/>
        </w:rPr>
        <w:t xml:space="preserve">На основании обозначенных в таблице критериев можно определить уровни развития </w:t>
      </w:r>
      <w:proofErr w:type="spellStart"/>
      <w:proofErr w:type="gramStart"/>
      <w:r>
        <w:rPr>
          <w:rStyle w:val="22"/>
        </w:rPr>
        <w:t>ИКТ-компетентности</w:t>
      </w:r>
      <w:proofErr w:type="spellEnd"/>
      <w:proofErr w:type="gramEnd"/>
      <w:r>
        <w:rPr>
          <w:rStyle w:val="22"/>
        </w:rPr>
        <w:t>.</w:t>
      </w:r>
    </w:p>
    <w:p w:rsidR="00AD1C21" w:rsidRDefault="00AD1C21" w:rsidP="00517E38">
      <w:pPr>
        <w:framePr w:wrap="notBeside" w:vAnchor="text" w:hAnchor="text" w:xAlign="center" w:y="1"/>
        <w:tabs>
          <w:tab w:val="left" w:leader="underscore" w:pos="1195"/>
          <w:tab w:val="left" w:leader="underscore" w:pos="9394"/>
        </w:tabs>
        <w:spacing w:line="278" w:lineRule="exact"/>
        <w:jc w:val="center"/>
      </w:pPr>
      <w:r>
        <w:rPr>
          <w:rStyle w:val="a7"/>
        </w:rPr>
        <w:tab/>
        <w:t xml:space="preserve">Методика определения уровней развития </w:t>
      </w:r>
      <w:proofErr w:type="spellStart"/>
      <w:proofErr w:type="gramStart"/>
      <w:r>
        <w:rPr>
          <w:rStyle w:val="a7"/>
        </w:rPr>
        <w:t>ИКТ-компетентности</w:t>
      </w:r>
      <w:proofErr w:type="spellEnd"/>
      <w:proofErr w:type="gramEnd"/>
      <w:r>
        <w:rPr>
          <w:rStyle w:val="a7"/>
        </w:rPr>
        <w:t>.</w:t>
      </w:r>
      <w:r>
        <w:rPr>
          <w:rStyle w:val="a7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213"/>
        <w:gridCol w:w="4373"/>
      </w:tblGrid>
      <w:tr w:rsidR="00AD1C21" w:rsidRPr="009F5D74" w:rsidTr="00200FB9">
        <w:trPr>
          <w:trHeight w:val="55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40" w:lineRule="auto"/>
              <w:ind w:left="540"/>
            </w:pPr>
            <w:r>
              <w:rPr>
                <w:rStyle w:val="40"/>
              </w:rPr>
              <w:t xml:space="preserve">Уровни развития </w:t>
            </w:r>
            <w:proofErr w:type="spellStart"/>
            <w:proofErr w:type="gramStart"/>
            <w:r>
              <w:rPr>
                <w:rStyle w:val="4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Pr="009F5D74" w:rsidRDefault="00AD1C21" w:rsidP="00200FB9">
            <w:pPr>
              <w:framePr w:wrap="notBeside" w:vAnchor="text" w:hAnchor="text" w:xAlign="center" w:y="1"/>
              <w:spacing w:line="264" w:lineRule="exact"/>
              <w:jc w:val="center"/>
            </w:pPr>
            <w:r>
              <w:rPr>
                <w:rStyle w:val="40"/>
              </w:rPr>
              <w:t>Процентная характеристика успешности (Х)</w:t>
            </w:r>
          </w:p>
        </w:tc>
      </w:tr>
      <w:tr w:rsidR="00AD1C21" w:rsidRPr="009F5D74" w:rsidTr="00200FB9">
        <w:trPr>
          <w:trHeight w:val="27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Недостаточный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  <w:lang w:val="en-US"/>
              </w:rPr>
              <w:t>X&lt;51%</w:t>
            </w:r>
          </w:p>
        </w:tc>
      </w:tr>
      <w:tr w:rsidR="00AD1C21" w:rsidRPr="009F5D74" w:rsidTr="00200FB9">
        <w:trPr>
          <w:trHeight w:val="27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Адаптивный (базовый)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  <w:lang w:val="en-US"/>
              </w:rPr>
              <w:t>51%&lt;X&lt;65%</w:t>
            </w:r>
          </w:p>
        </w:tc>
      </w:tr>
      <w:tr w:rsidR="00AD1C21" w:rsidRPr="009F5D74" w:rsidTr="00200FB9">
        <w:trPr>
          <w:trHeight w:val="27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Конструктивный (продвинутый)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  <w:lang w:val="en-US"/>
              </w:rPr>
              <w:t>65%&lt;X&lt;85%</w:t>
            </w:r>
          </w:p>
        </w:tc>
      </w:tr>
      <w:tr w:rsidR="00AD1C21" w:rsidRPr="009F5D74" w:rsidTr="00200FB9">
        <w:trPr>
          <w:trHeight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</w:rPr>
              <w:t>Исследовательский (рефлексивно-творческий)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21" w:rsidRDefault="00AD1C21" w:rsidP="00200FB9">
            <w:pPr>
              <w:pStyle w:val="19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7"/>
                <w:lang w:val="en-US"/>
              </w:rPr>
              <w:t>85%&lt;X</w:t>
            </w:r>
          </w:p>
        </w:tc>
      </w:tr>
    </w:tbl>
    <w:p w:rsidR="00AD1C21" w:rsidRDefault="00AD1C21" w:rsidP="00517E38">
      <w:pPr>
        <w:rPr>
          <w:sz w:val="2"/>
          <w:szCs w:val="2"/>
        </w:rPr>
      </w:pPr>
    </w:p>
    <w:p w:rsidR="00AD1C21" w:rsidRDefault="00AD1C21" w:rsidP="00517E38">
      <w:pPr>
        <w:pStyle w:val="19"/>
        <w:shd w:val="clear" w:color="auto" w:fill="auto"/>
        <w:spacing w:line="274" w:lineRule="exact"/>
        <w:ind w:left="120" w:right="120" w:firstLine="720"/>
        <w:jc w:val="both"/>
      </w:pPr>
      <w:r>
        <w:rPr>
          <w:rStyle w:val="11"/>
        </w:rPr>
        <w:t>Адаптивный</w:t>
      </w:r>
      <w:r>
        <w:rPr>
          <w:rStyle w:val="7"/>
        </w:rPr>
        <w:t xml:space="preserve"> - минимально допустимый уровень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>, отражающий способность использовать знакомые средства информационных и коммуникационных технологий, репродуктивный вид деятельности.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120" w:right="120" w:firstLine="720"/>
        <w:jc w:val="both"/>
      </w:pPr>
      <w:r>
        <w:rPr>
          <w:rStyle w:val="11"/>
        </w:rPr>
        <w:t>Конструктивный</w:t>
      </w:r>
      <w:r>
        <w:rPr>
          <w:rStyle w:val="7"/>
        </w:rPr>
        <w:t xml:space="preserve"> - средний, оптимально необходимый уровень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компетентности, позволяющий осознанно, целенаправленно и дифференцированно </w:t>
      </w:r>
      <w:proofErr w:type="spellStart"/>
      <w:r>
        <w:rPr>
          <w:rStyle w:val="7"/>
        </w:rPr>
        <w:t>исполь-овать</w:t>
      </w:r>
      <w:proofErr w:type="spellEnd"/>
      <w:r>
        <w:rPr>
          <w:rStyle w:val="7"/>
        </w:rPr>
        <w:t xml:space="preserve"> средства информационных и коммуникационных технологий в образовательном процессе. Достижение данного уровня компетентности позволяет сформировать общее видение целей, методов и технологий компьютерной грамотности.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120" w:right="120" w:firstLine="720"/>
        <w:jc w:val="both"/>
      </w:pPr>
      <w:r>
        <w:rPr>
          <w:rStyle w:val="11"/>
        </w:rPr>
        <w:t>Исследовательский</w:t>
      </w:r>
      <w:r>
        <w:rPr>
          <w:rStyle w:val="7"/>
        </w:rPr>
        <w:t xml:space="preserve"> - высший, перспективный уровень </w:t>
      </w:r>
      <w:proofErr w:type="spellStart"/>
      <w:r>
        <w:rPr>
          <w:rStyle w:val="7"/>
        </w:rPr>
        <w:t>ИКТ-компетентности</w:t>
      </w:r>
      <w:proofErr w:type="spellEnd"/>
      <w:r>
        <w:rPr>
          <w:rStyle w:val="7"/>
        </w:rPr>
        <w:t xml:space="preserve">, </w:t>
      </w:r>
      <w:proofErr w:type="spellStart"/>
      <w:r>
        <w:rPr>
          <w:rStyle w:val="7"/>
        </w:rPr>
        <w:t>отра-жающий</w:t>
      </w:r>
      <w:proofErr w:type="spellEnd"/>
      <w:r>
        <w:rPr>
          <w:rStyle w:val="7"/>
        </w:rPr>
        <w:t xml:space="preserve"> системное видение процесса информатизации, готовность использовать постоянно обновляющийся инструментарий информационных и коммуникационных </w:t>
      </w:r>
      <w:proofErr w:type="gramStart"/>
      <w:r>
        <w:rPr>
          <w:rStyle w:val="7"/>
        </w:rPr>
        <w:t>технологий</w:t>
      </w:r>
      <w:proofErr w:type="gramEnd"/>
      <w:r>
        <w:rPr>
          <w:rStyle w:val="7"/>
        </w:rPr>
        <w:t xml:space="preserve"> как в собственном образовательном становлении так и в образовательном процессе школьника.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120" w:right="120" w:firstLine="720"/>
        <w:jc w:val="both"/>
      </w:pPr>
      <w:r>
        <w:rPr>
          <w:rStyle w:val="7"/>
        </w:rPr>
        <w:t xml:space="preserve">Процедурой проведения измерений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является</w:t>
      </w:r>
      <w:r>
        <w:rPr>
          <w:rStyle w:val="11"/>
        </w:rPr>
        <w:t xml:space="preserve"> тестирование. </w:t>
      </w:r>
      <w:r>
        <w:rPr>
          <w:rStyle w:val="7"/>
        </w:rPr>
        <w:t>В ходе этой процедуры учащиеся выполняют последовательность контрольных заданий, которые в совокупности образуют тест. Тексты (или описания) заданий естественно называть контрольно-измерительными материалами (КИМ). Тест состоит, как правило, из нескольких типов заданий. Будучи встроены в программную оболочку инструмента, задания превращаются в автоматизированный тест.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120" w:firstLine="720"/>
        <w:jc w:val="both"/>
      </w:pPr>
      <w:r>
        <w:rPr>
          <w:rStyle w:val="7"/>
        </w:rPr>
        <w:t>Требования к тестовым заданиям включают: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531"/>
        </w:tabs>
        <w:spacing w:line="269" w:lineRule="exact"/>
        <w:ind w:left="120" w:right="120" w:firstLine="860"/>
        <w:jc w:val="both"/>
      </w:pPr>
      <w:r>
        <w:rPr>
          <w:rStyle w:val="7"/>
        </w:rPr>
        <w:t>любое тестовое задание дается в виде описания жизненной ситуации (сценарий задания). Это делается специально, для того чтобы сымитировать реальную среду, в которой учащемуся приходится решать аналогичные задачи;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541"/>
        </w:tabs>
        <w:spacing w:line="278" w:lineRule="exact"/>
        <w:ind w:left="120" w:right="120" w:firstLine="860"/>
        <w:jc w:val="both"/>
      </w:pPr>
      <w:r>
        <w:rPr>
          <w:rStyle w:val="7"/>
        </w:rPr>
        <w:t>особое внимание необходимо сделать на объем текста, который учащийся должен прочесть и переработать при выполнении задания. По данным Министерства образования и науки РФ, средний девятиклассник функционально читает текст со скоростью 200 слов в минуту.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541"/>
        </w:tabs>
        <w:spacing w:line="278" w:lineRule="exact"/>
        <w:ind w:left="120" w:right="120" w:firstLine="860"/>
        <w:jc w:val="both"/>
      </w:pPr>
      <w:r>
        <w:rPr>
          <w:rStyle w:val="7"/>
        </w:rPr>
        <w:t>выполнение задания не требует знаний по конкретной школьной дисциплине: содержание заданий построены на общекультурных вопросах, «житейских» ситуациях и т.д.</w:t>
      </w:r>
    </w:p>
    <w:p w:rsidR="00AD1C21" w:rsidRDefault="00AD1C21" w:rsidP="00517E38">
      <w:pPr>
        <w:pStyle w:val="19"/>
        <w:shd w:val="clear" w:color="auto" w:fill="auto"/>
        <w:spacing w:line="278" w:lineRule="exact"/>
        <w:ind w:left="120" w:right="120" w:firstLine="720"/>
        <w:jc w:val="both"/>
      </w:pPr>
      <w:r>
        <w:rPr>
          <w:rStyle w:val="7"/>
        </w:rPr>
        <w:t xml:space="preserve">Формирование у школьников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требует от учителей использования специальных методов и приемов: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526"/>
        </w:tabs>
        <w:spacing w:line="278" w:lineRule="exact"/>
        <w:ind w:left="120" w:right="120" w:firstLine="720"/>
        <w:jc w:val="both"/>
      </w:pPr>
      <w:r>
        <w:rPr>
          <w:rStyle w:val="7"/>
        </w:rPr>
        <w:t>учитель должен быть настроен на формирование этой компетентности (т.е. помнить о ней всегда);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546"/>
        </w:tabs>
        <w:spacing w:line="278" w:lineRule="exact"/>
        <w:ind w:left="120" w:right="120" w:firstLine="720"/>
        <w:jc w:val="both"/>
      </w:pPr>
      <w:r>
        <w:rPr>
          <w:rStyle w:val="7"/>
        </w:rPr>
        <w:t>потребуется изменение дидактических целей типовых заданий, которые вы обычно даете своим учащимся (целей будет как минимум две: изучение конкретного учебного материала и формирование ИК</w:t>
      </w:r>
      <w:proofErr w:type="gramStart"/>
      <w:r>
        <w:rPr>
          <w:rStyle w:val="7"/>
        </w:rPr>
        <w:t>Т-</w:t>
      </w:r>
      <w:proofErr w:type="gramEnd"/>
      <w:r>
        <w:rPr>
          <w:rStyle w:val="7"/>
        </w:rPr>
        <w:t xml:space="preserve"> компетентности);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41"/>
        </w:tabs>
        <w:spacing w:line="269" w:lineRule="exact"/>
        <w:ind w:left="20" w:right="20" w:firstLine="700"/>
        <w:jc w:val="both"/>
      </w:pPr>
      <w:r>
        <w:rPr>
          <w:rStyle w:val="7"/>
        </w:rPr>
        <w:t>на уроках следует выделять время для самостоятельной работы с текстом с дальнейшим групповым обсуждением;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36"/>
        </w:tabs>
        <w:spacing w:line="274" w:lineRule="exact"/>
        <w:ind w:left="20" w:right="20" w:firstLine="700"/>
        <w:jc w:val="both"/>
      </w:pPr>
      <w:r>
        <w:rPr>
          <w:rStyle w:val="7"/>
        </w:rPr>
        <w:lastRenderedPageBreak/>
        <w:t xml:space="preserve">формированию </w:t>
      </w:r>
      <w:proofErr w:type="spellStart"/>
      <w:proofErr w:type="gramStart"/>
      <w:r>
        <w:rPr>
          <w:rStyle w:val="7"/>
        </w:rPr>
        <w:t>ИКТ-компетентности</w:t>
      </w:r>
      <w:proofErr w:type="spellEnd"/>
      <w:proofErr w:type="gramEnd"/>
      <w:r>
        <w:rPr>
          <w:rStyle w:val="7"/>
        </w:rPr>
        <w:t xml:space="preserve"> помогает использование активных методов обучения (групповая или командная работа, деловые и ролевые игры и т.д.).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560"/>
        <w:jc w:val="both"/>
      </w:pPr>
      <w:r>
        <w:rPr>
          <w:rStyle w:val="a4"/>
        </w:rPr>
        <w:t>ИКТ-компетентность педагогов</w:t>
      </w:r>
      <w:r>
        <w:rPr>
          <w:rStyle w:val="7"/>
        </w:rPr>
        <w:t xml:space="preserve"> дополнительно будет оцениваться через экспертную оценку разработок их уроков. Для отдельной темы (отдельного занятия) в поурочном планировании курса (разрабатываемом учителем на основании примерных программ курсов и методических разработок) выделяются компоненты учебной деятельности учащихся, в которых активно используются средства ИКТ: подготовка сообщения, поиск информации в интернете, видео-фиксация наблюдаемых процессов, проведение эксперимента с цифровой фиксацией и обработкой данных и т.д. После проведения темы (занятия) осуществляется сравнение с планом реального активного использования ИКТ каждым учащимся (как правило, не имеется в виду ответ на задания с выбором ответа, слушание лекции педагога с аудио-видео сопровождением). Вычисляется доля (процент) информатизации темы усреднением по учащимся. Показатель по курсу вычисляется усреднением по времени. Показатель по образовательному учреждению вычисляется усреднением по курсам (с учетом временных весов курсов).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700"/>
        <w:jc w:val="both"/>
      </w:pPr>
      <w:r>
        <w:rPr>
          <w:rStyle w:val="7"/>
        </w:rPr>
        <w:t xml:space="preserve">Одним из значительных преимуществ (и в работе профессионала и в работе учащегося), обеспечиваемым применением ИКТ, является простота внесения изменений (в том числе - исправлений ошибки, улучшений, дополнений) в работу. В ходе создания своего продукта - гипермедиа объекта, учащийся легко исправляет возникающие по ходу дела ошибки, меняет структуру продукта, добавляет новые ссылки, расширяет отдельные компоненты. В ходе взаимодействия с другими возникает ситуация учета предложений по улучшению. Это представляется очень важным элементом формирующейся системы образования в целом. Учитель из оценщика и судьи, решение которого «окончательно и обжалованию не подлежит», превращается в коллегу по работе, который дает совет, как что-то сделать лучше и потом радуется, если учащемуся совет удалось реализовать. Учащийся при этом формирует способность учитывать мнение других, а постепенно формирует и большую </w:t>
      </w:r>
      <w:proofErr w:type="spellStart"/>
      <w:r>
        <w:rPr>
          <w:rStyle w:val="7"/>
        </w:rPr>
        <w:t>рефлексивность</w:t>
      </w:r>
      <w:proofErr w:type="spellEnd"/>
      <w:r>
        <w:rPr>
          <w:rStyle w:val="7"/>
        </w:rPr>
        <w:t xml:space="preserve">, самокритичность, объективность и </w:t>
      </w:r>
      <w:proofErr w:type="spellStart"/>
      <w:r>
        <w:rPr>
          <w:rStyle w:val="7"/>
        </w:rPr>
        <w:t>эмпатию</w:t>
      </w:r>
      <w:proofErr w:type="spellEnd"/>
      <w:r>
        <w:rPr>
          <w:rStyle w:val="7"/>
        </w:rPr>
        <w:t xml:space="preserve"> в оценке работы </w:t>
      </w:r>
      <w:proofErr w:type="gramStart"/>
      <w:r>
        <w:rPr>
          <w:rStyle w:val="7"/>
        </w:rPr>
        <w:t>другого</w:t>
      </w:r>
      <w:proofErr w:type="gramEnd"/>
      <w:r>
        <w:rPr>
          <w:rStyle w:val="7"/>
        </w:rPr>
        <w:t>, а так же умение учиться новому.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560"/>
        <w:jc w:val="both"/>
      </w:pPr>
      <w:r>
        <w:rPr>
          <w:rStyle w:val="7"/>
        </w:rPr>
        <w:t>Размещение информационного (</w:t>
      </w:r>
      <w:proofErr w:type="spellStart"/>
      <w:r>
        <w:rPr>
          <w:rStyle w:val="7"/>
        </w:rPr>
        <w:t>гипермедийного</w:t>
      </w:r>
      <w:proofErr w:type="spellEnd"/>
      <w:r>
        <w:rPr>
          <w:rStyle w:val="7"/>
        </w:rPr>
        <w:t>) объекта в информационной образовательной среде дает возможность учителю: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36"/>
        </w:tabs>
        <w:spacing w:line="274" w:lineRule="exact"/>
        <w:ind w:left="20" w:right="20" w:firstLine="700"/>
        <w:jc w:val="both"/>
      </w:pPr>
      <w:r>
        <w:rPr>
          <w:rStyle w:val="7"/>
        </w:rPr>
        <w:t>проанализировать классную работу в день ее выполнения (с возможным использованием средств автоматизации проверки) и представить ее анализ учащимся до следующего занятия;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31"/>
        </w:tabs>
        <w:spacing w:line="274" w:lineRule="exact"/>
        <w:ind w:left="20" w:right="20" w:firstLine="700"/>
        <w:jc w:val="both"/>
      </w:pPr>
      <w:r>
        <w:rPr>
          <w:rStyle w:val="7"/>
        </w:rPr>
        <w:t>установить время для выполнения домашней работы и проанализировать ее результаты в день выполнения, подробно индивидуально ее прокомментировать, не опасаясь нежелательной интерференции за счет присутствия других детей и не затрачивая их время;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41"/>
        </w:tabs>
        <w:spacing w:line="274" w:lineRule="exact"/>
        <w:ind w:left="20" w:right="20" w:firstLine="700"/>
        <w:jc w:val="both"/>
      </w:pPr>
      <w:r>
        <w:rPr>
          <w:rStyle w:val="7"/>
        </w:rPr>
        <w:t>проанализировать типичные проблемы, возникшие при выполнении домашних заданий, спланировать и провести их обсуждение на очередном занятии.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36"/>
        </w:tabs>
        <w:spacing w:line="274" w:lineRule="exact"/>
        <w:ind w:left="20" w:right="20" w:firstLine="700"/>
        <w:jc w:val="both"/>
      </w:pPr>
      <w:r>
        <w:rPr>
          <w:rStyle w:val="7"/>
        </w:rPr>
        <w:t>установить время для индивидуальных или групповых консультаций в Интернете, во время которых учитель отвечает на вопросы по курсу, в том числе - заранее полученные письменные или аудио.</w:t>
      </w:r>
    </w:p>
    <w:p w:rsidR="00AD1C21" w:rsidRDefault="00AD1C21" w:rsidP="00517E38">
      <w:pPr>
        <w:pStyle w:val="19"/>
        <w:shd w:val="clear" w:color="auto" w:fill="auto"/>
        <w:spacing w:line="274" w:lineRule="exact"/>
        <w:ind w:left="20" w:right="20" w:firstLine="560"/>
        <w:jc w:val="both"/>
      </w:pPr>
      <w:r>
        <w:rPr>
          <w:rStyle w:val="7"/>
        </w:rPr>
        <w:t>Информационная среда образовательного учреждения осуществляется на трех уровнях: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31"/>
        </w:tabs>
        <w:spacing w:line="274" w:lineRule="exact"/>
        <w:ind w:left="20" w:right="20" w:firstLine="700"/>
        <w:jc w:val="both"/>
      </w:pPr>
      <w:r>
        <w:rPr>
          <w:rStyle w:val="a4"/>
        </w:rPr>
        <w:t>пользовательский уровень</w:t>
      </w:r>
      <w:r>
        <w:rPr>
          <w:rStyle w:val="7"/>
        </w:rPr>
        <w:t xml:space="preserve"> - обеспечение доступа к различным информационным ресурсам школьников, учителей, родителей, администрации образовательного учреждения;</w:t>
      </w:r>
    </w:p>
    <w:p w:rsidR="00AD1C21" w:rsidRDefault="00AD1C21" w:rsidP="00517E38">
      <w:pPr>
        <w:pStyle w:val="19"/>
        <w:numPr>
          <w:ilvl w:val="0"/>
          <w:numId w:val="14"/>
        </w:numPr>
        <w:shd w:val="clear" w:color="auto" w:fill="auto"/>
        <w:tabs>
          <w:tab w:val="left" w:pos="1407"/>
        </w:tabs>
        <w:spacing w:line="274" w:lineRule="exact"/>
        <w:ind w:left="20" w:right="20" w:firstLine="700"/>
        <w:jc w:val="both"/>
      </w:pPr>
      <w:r>
        <w:rPr>
          <w:rStyle w:val="a4"/>
        </w:rPr>
        <w:t>ресурсный уровень</w:t>
      </w:r>
      <w:r>
        <w:rPr>
          <w:rStyle w:val="7"/>
        </w:rPr>
        <w:t xml:space="preserve"> - формирование информационной ресурсной базы образовательного процесса в </w:t>
      </w:r>
      <w:proofErr w:type="spellStart"/>
      <w:r>
        <w:rPr>
          <w:rStyle w:val="7"/>
        </w:rPr>
        <w:t>медиацентре</w:t>
      </w:r>
      <w:proofErr w:type="spellEnd"/>
      <w:r>
        <w:rPr>
          <w:rStyle w:val="7"/>
        </w:rPr>
        <w:t>, предметных информационных центрах (учебных кабинетах и лабораториях), в специальном хранилище на сервере образовательного учреждения;</w:t>
      </w:r>
    </w:p>
    <w:p w:rsidR="00AD1C21" w:rsidRDefault="00AD1C21" w:rsidP="00085BF2">
      <w:pPr>
        <w:pStyle w:val="19"/>
        <w:shd w:val="clear" w:color="auto" w:fill="auto"/>
        <w:spacing w:after="540" w:line="274" w:lineRule="exact"/>
        <w:ind w:left="40" w:right="20" w:firstLine="640"/>
        <w:jc w:val="both"/>
      </w:pPr>
      <w:r>
        <w:rPr>
          <w:rStyle w:val="a4"/>
        </w:rPr>
        <w:t>• регламентирующий уровень</w:t>
      </w:r>
      <w:r>
        <w:rPr>
          <w:rStyle w:val="7"/>
        </w:rPr>
        <w:t xml:space="preserve"> - формирование системы накопления и распределения ресурсов внутри информационной среды учреждения, обеспечение общего доступа к внешним информационным ресурсам.</w:t>
      </w:r>
    </w:p>
    <w:sectPr w:rsidR="00AD1C21" w:rsidSect="0003545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21" w:rsidRDefault="00AD1C21" w:rsidP="0003545C">
      <w:pPr>
        <w:spacing w:after="0" w:line="240" w:lineRule="auto"/>
      </w:pPr>
      <w:r>
        <w:separator/>
      </w:r>
    </w:p>
  </w:endnote>
  <w:endnote w:type="continuationSeparator" w:id="1">
    <w:p w:rsidR="00AD1C21" w:rsidRDefault="00AD1C21" w:rsidP="000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1" w:rsidRDefault="000A2130">
    <w:pPr>
      <w:pStyle w:val="a9"/>
      <w:framePr w:h="216" w:wrap="none" w:vAnchor="text" w:hAnchor="page" w:x="12898" w:y="-4411"/>
      <w:shd w:val="clear" w:color="auto" w:fill="auto"/>
      <w:jc w:val="both"/>
    </w:pPr>
    <w:fldSimple w:instr=" PAGE \* MERGEFORMAT ">
      <w:r w:rsidR="00AD1C21" w:rsidRPr="001C6B1F">
        <w:rPr>
          <w:rStyle w:val="11pt"/>
          <w:noProof/>
        </w:rPr>
        <w:t>242</w:t>
      </w:r>
    </w:fldSimple>
  </w:p>
  <w:p w:rsidR="00AD1C21" w:rsidRDefault="00AD1C2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1" w:rsidRDefault="000A2130">
    <w:pPr>
      <w:pStyle w:val="a9"/>
      <w:framePr w:h="216" w:wrap="none" w:vAnchor="text" w:hAnchor="page" w:x="12898" w:y="-4411"/>
      <w:shd w:val="clear" w:color="auto" w:fill="auto"/>
      <w:jc w:val="both"/>
    </w:pPr>
    <w:fldSimple w:instr=" PAGE \* MERGEFORMAT ">
      <w:r w:rsidR="00DD6B97" w:rsidRPr="00DD6B97">
        <w:rPr>
          <w:rStyle w:val="11pt"/>
          <w:noProof/>
        </w:rPr>
        <w:t>2</w:t>
      </w:r>
    </w:fldSimple>
  </w:p>
  <w:p w:rsidR="00AD1C21" w:rsidRDefault="00AD1C2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21" w:rsidRDefault="00AD1C21" w:rsidP="0003545C">
      <w:pPr>
        <w:spacing w:after="0" w:line="240" w:lineRule="auto"/>
      </w:pPr>
      <w:r>
        <w:separator/>
      </w:r>
    </w:p>
  </w:footnote>
  <w:footnote w:type="continuationSeparator" w:id="1">
    <w:p w:rsidR="00AD1C21" w:rsidRDefault="00AD1C21" w:rsidP="000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1" w:rsidRDefault="00AD1C21">
    <w:pPr>
      <w:pStyle w:val="a9"/>
      <w:framePr w:h="211" w:wrap="none" w:vAnchor="text" w:hAnchor="page" w:x="3889" w:y="4197"/>
      <w:shd w:val="clear" w:color="auto" w:fill="auto"/>
      <w:jc w:val="right"/>
    </w:pPr>
    <w:r>
      <w:rPr>
        <w:rStyle w:val="91"/>
      </w:rPr>
      <w:t>Основная образовательная программа основного общего образования МБОУ «СОШ № 35» г. Братска</w:t>
    </w:r>
  </w:p>
  <w:p w:rsidR="00AD1C21" w:rsidRDefault="00AD1C2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1" w:rsidRDefault="00AD1C21">
    <w:pPr>
      <w:pStyle w:val="a9"/>
      <w:framePr w:h="211" w:wrap="none" w:vAnchor="text" w:hAnchor="page" w:x="3889" w:y="4197"/>
      <w:shd w:val="clear" w:color="auto" w:fill="auto"/>
      <w:jc w:val="right"/>
    </w:pPr>
    <w:r>
      <w:rPr>
        <w:rStyle w:val="91"/>
      </w:rPr>
      <w:t>Основная образовательная программа основного общего образования МБОУ «СОШ № 35» г. Братска</w:t>
    </w:r>
  </w:p>
  <w:p w:rsidR="00AD1C21" w:rsidRDefault="00AD1C2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4D6"/>
    <w:multiLevelType w:val="multilevel"/>
    <w:tmpl w:val="62D28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7D4AF2"/>
    <w:multiLevelType w:val="multilevel"/>
    <w:tmpl w:val="B2B0B1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223C13"/>
    <w:multiLevelType w:val="multilevel"/>
    <w:tmpl w:val="14C2D740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9E0A9D"/>
    <w:multiLevelType w:val="multilevel"/>
    <w:tmpl w:val="AF2EF6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72654E"/>
    <w:multiLevelType w:val="multilevel"/>
    <w:tmpl w:val="45AE90C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101A29"/>
    <w:multiLevelType w:val="multilevel"/>
    <w:tmpl w:val="A872A9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55C1DE2"/>
    <w:multiLevelType w:val="multilevel"/>
    <w:tmpl w:val="1AA6A0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7D3CBB"/>
    <w:multiLevelType w:val="multilevel"/>
    <w:tmpl w:val="453C6E4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D90BF0"/>
    <w:multiLevelType w:val="multilevel"/>
    <w:tmpl w:val="3D30AF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8811021"/>
    <w:multiLevelType w:val="multilevel"/>
    <w:tmpl w:val="C4B25A0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9857AB"/>
    <w:multiLevelType w:val="multilevel"/>
    <w:tmpl w:val="111CD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06663E"/>
    <w:multiLevelType w:val="multilevel"/>
    <w:tmpl w:val="5EA2C1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CA2242C"/>
    <w:multiLevelType w:val="multilevel"/>
    <w:tmpl w:val="B950D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21568C"/>
    <w:multiLevelType w:val="multilevel"/>
    <w:tmpl w:val="E09C84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13"/>
    <w:rsid w:val="0003545C"/>
    <w:rsid w:val="00085BF2"/>
    <w:rsid w:val="000A2130"/>
    <w:rsid w:val="001A16F1"/>
    <w:rsid w:val="001C6B1F"/>
    <w:rsid w:val="00200FB9"/>
    <w:rsid w:val="00222D8E"/>
    <w:rsid w:val="00324E1C"/>
    <w:rsid w:val="00517E38"/>
    <w:rsid w:val="00767210"/>
    <w:rsid w:val="009C5890"/>
    <w:rsid w:val="009E2969"/>
    <w:rsid w:val="009F5D74"/>
    <w:rsid w:val="00AD1C21"/>
    <w:rsid w:val="00CE0713"/>
    <w:rsid w:val="00DD6B97"/>
    <w:rsid w:val="00DE4AC8"/>
    <w:rsid w:val="00E015B6"/>
    <w:rsid w:val="00EA4CF0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uiPriority w:val="99"/>
    <w:rsid w:val="00CE0713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Основной текст_"/>
    <w:basedOn w:val="a0"/>
    <w:link w:val="19"/>
    <w:uiPriority w:val="99"/>
    <w:locked/>
    <w:rsid w:val="00CE071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uiPriority w:val="99"/>
    <w:rsid w:val="00CE0713"/>
    <w:rPr>
      <w:rFonts w:ascii="Times New Roman" w:hAnsi="Times New Roman" w:cs="Times New Roman"/>
      <w:spacing w:val="0"/>
      <w:sz w:val="26"/>
      <w:szCs w:val="26"/>
    </w:rPr>
  </w:style>
  <w:style w:type="character" w:customStyle="1" w:styleId="8">
    <w:name w:val="Основной текст (8)_"/>
    <w:basedOn w:val="a0"/>
    <w:uiPriority w:val="99"/>
    <w:rsid w:val="00CE0713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CE071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CE0713"/>
    <w:rPr>
      <w:b/>
      <w:bCs/>
      <w:i/>
      <w:iCs/>
    </w:rPr>
  </w:style>
  <w:style w:type="character" w:customStyle="1" w:styleId="40">
    <w:name w:val="Основной текст (4)"/>
    <w:basedOn w:val="4"/>
    <w:uiPriority w:val="99"/>
    <w:rsid w:val="00CE0713"/>
  </w:style>
  <w:style w:type="character" w:customStyle="1" w:styleId="7">
    <w:name w:val="Основной текст7"/>
    <w:basedOn w:val="a3"/>
    <w:uiPriority w:val="99"/>
    <w:rsid w:val="00CE0713"/>
  </w:style>
  <w:style w:type="character" w:customStyle="1" w:styleId="80">
    <w:name w:val="Основной текст (8)"/>
    <w:basedOn w:val="8"/>
    <w:uiPriority w:val="99"/>
    <w:rsid w:val="00CE0713"/>
  </w:style>
  <w:style w:type="character" w:customStyle="1" w:styleId="81">
    <w:name w:val="Основной текст (8) + Не курсив"/>
    <w:basedOn w:val="8"/>
    <w:uiPriority w:val="99"/>
    <w:rsid w:val="00CE0713"/>
    <w:rPr>
      <w:i/>
      <w:iCs/>
    </w:rPr>
  </w:style>
  <w:style w:type="character" w:customStyle="1" w:styleId="10">
    <w:name w:val="Заголовок №1"/>
    <w:basedOn w:val="1"/>
    <w:uiPriority w:val="99"/>
    <w:rsid w:val="00CE0713"/>
  </w:style>
  <w:style w:type="paragraph" w:customStyle="1" w:styleId="19">
    <w:name w:val="Основной текст19"/>
    <w:basedOn w:val="a"/>
    <w:link w:val="a3"/>
    <w:uiPriority w:val="99"/>
    <w:rsid w:val="00CE0713"/>
    <w:pPr>
      <w:shd w:val="clear" w:color="auto" w:fill="FFFFFF"/>
      <w:spacing w:after="0" w:line="240" w:lineRule="atLeast"/>
      <w:ind w:hanging="320"/>
    </w:pPr>
    <w:rPr>
      <w:rFonts w:ascii="Times New Roman" w:hAnsi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CE0713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Заголовок №2_"/>
    <w:basedOn w:val="a0"/>
    <w:uiPriority w:val="99"/>
    <w:rsid w:val="00CE0713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Заголовок №2"/>
    <w:basedOn w:val="2"/>
    <w:uiPriority w:val="99"/>
    <w:rsid w:val="00CE0713"/>
  </w:style>
  <w:style w:type="character" w:customStyle="1" w:styleId="a5">
    <w:name w:val="Основной текст + Курсив"/>
    <w:basedOn w:val="a3"/>
    <w:uiPriority w:val="99"/>
    <w:rsid w:val="00CE0713"/>
    <w:rPr>
      <w:i/>
      <w:iCs/>
      <w:spacing w:val="0"/>
    </w:rPr>
  </w:style>
  <w:style w:type="character" w:customStyle="1" w:styleId="11">
    <w:name w:val="Основной текст + Полужирный1"/>
    <w:basedOn w:val="a3"/>
    <w:uiPriority w:val="99"/>
    <w:rsid w:val="00CE0713"/>
    <w:rPr>
      <w:b/>
      <w:bCs/>
      <w:spacing w:val="0"/>
    </w:rPr>
  </w:style>
  <w:style w:type="character" w:customStyle="1" w:styleId="a6">
    <w:name w:val="Подпись к таблице_"/>
    <w:basedOn w:val="a0"/>
    <w:uiPriority w:val="99"/>
    <w:rsid w:val="00CE0713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Подпись к таблице"/>
    <w:basedOn w:val="a6"/>
    <w:uiPriority w:val="99"/>
    <w:rsid w:val="00CE0713"/>
  </w:style>
  <w:style w:type="character" w:customStyle="1" w:styleId="82">
    <w:name w:val="Основной текст (8) + Полужирный"/>
    <w:basedOn w:val="8"/>
    <w:uiPriority w:val="99"/>
    <w:rsid w:val="00CE0713"/>
    <w:rPr>
      <w:b/>
      <w:bCs/>
    </w:rPr>
  </w:style>
  <w:style w:type="character" w:customStyle="1" w:styleId="83">
    <w:name w:val="Основной текст8"/>
    <w:basedOn w:val="a3"/>
    <w:uiPriority w:val="99"/>
    <w:rsid w:val="00CE0713"/>
    <w:rPr>
      <w:spacing w:val="0"/>
      <w:u w:val="single"/>
    </w:rPr>
  </w:style>
  <w:style w:type="character" w:customStyle="1" w:styleId="23">
    <w:name w:val="Заголовок №2 (3)_"/>
    <w:basedOn w:val="a0"/>
    <w:link w:val="230"/>
    <w:uiPriority w:val="99"/>
    <w:locked/>
    <w:rsid w:val="00CE07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CE0713"/>
    <w:pPr>
      <w:shd w:val="clear" w:color="auto" w:fill="FFFFFF"/>
      <w:spacing w:after="0" w:line="278" w:lineRule="exact"/>
      <w:jc w:val="both"/>
      <w:outlineLvl w:val="1"/>
    </w:pPr>
    <w:rPr>
      <w:rFonts w:ascii="Times New Roman" w:hAnsi="Times New Roman"/>
      <w:sz w:val="23"/>
      <w:szCs w:val="23"/>
    </w:rPr>
  </w:style>
  <w:style w:type="character" w:customStyle="1" w:styleId="a8">
    <w:name w:val="Колонтитул_"/>
    <w:basedOn w:val="a0"/>
    <w:link w:val="a9"/>
    <w:uiPriority w:val="99"/>
    <w:locked/>
    <w:rsid w:val="00CE07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uiPriority w:val="99"/>
    <w:rsid w:val="00CE0713"/>
    <w:rPr>
      <w:spacing w:val="0"/>
      <w:sz w:val="22"/>
      <w:szCs w:val="22"/>
    </w:rPr>
  </w:style>
  <w:style w:type="character" w:customStyle="1" w:styleId="91">
    <w:name w:val="Колонтитул + 9"/>
    <w:aliases w:val="5 pt,Полужирный,Курсив1"/>
    <w:basedOn w:val="a8"/>
    <w:uiPriority w:val="99"/>
    <w:rsid w:val="00CE0713"/>
    <w:rPr>
      <w:b/>
      <w:bCs/>
      <w:i/>
      <w:iCs/>
      <w:sz w:val="19"/>
      <w:szCs w:val="19"/>
    </w:rPr>
  </w:style>
  <w:style w:type="paragraph" w:customStyle="1" w:styleId="a9">
    <w:name w:val="Колонтитул"/>
    <w:basedOn w:val="a"/>
    <w:link w:val="a8"/>
    <w:uiPriority w:val="99"/>
    <w:rsid w:val="00CE0713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">
    <w:name w:val="Заголовок №3_"/>
    <w:basedOn w:val="a0"/>
    <w:uiPriority w:val="99"/>
    <w:rsid w:val="00517E38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Заголовок №3"/>
    <w:basedOn w:val="3"/>
    <w:uiPriority w:val="99"/>
    <w:rsid w:val="00517E38"/>
  </w:style>
  <w:style w:type="character" w:customStyle="1" w:styleId="21">
    <w:name w:val="Подпись к таблице (2)_"/>
    <w:basedOn w:val="a0"/>
    <w:uiPriority w:val="99"/>
    <w:rsid w:val="00517E38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Подпись к таблице (2)"/>
    <w:basedOn w:val="21"/>
    <w:uiPriority w:val="99"/>
    <w:rsid w:val="0051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5379</Words>
  <Characters>41226</Characters>
  <Application>Microsoft Office Word</Application>
  <DocSecurity>0</DocSecurity>
  <Lines>343</Lines>
  <Paragraphs>93</Paragraphs>
  <ScaleCrop>false</ScaleCrop>
  <Company>МБОУ Сивохинская СОШ №5</Company>
  <LinksUpToDate>false</LinksUpToDate>
  <CharactersWithSpaces>46512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6</cp:revision>
  <dcterms:created xsi:type="dcterms:W3CDTF">2016-03-22T07:51:00Z</dcterms:created>
  <dcterms:modified xsi:type="dcterms:W3CDTF">2016-03-31T08:35:00Z</dcterms:modified>
</cp:coreProperties>
</file>